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2513B" w14:textId="31EEA8B8" w:rsidR="00250593" w:rsidRPr="00693A04" w:rsidRDefault="00693A04" w:rsidP="000C03AC">
      <w:pPr>
        <w:jc w:val="both"/>
        <w:rPr>
          <w:b/>
          <w:sz w:val="44"/>
          <w:szCs w:val="44"/>
          <w:u w:val="single"/>
        </w:rPr>
      </w:pPr>
      <w:r w:rsidRPr="00693A04">
        <w:rPr>
          <w:b/>
          <w:sz w:val="44"/>
          <w:szCs w:val="44"/>
          <w:u w:val="single"/>
        </w:rPr>
        <w:t xml:space="preserve">CLF </w:t>
      </w:r>
      <w:r w:rsidR="0056016F">
        <w:rPr>
          <w:b/>
          <w:sz w:val="44"/>
          <w:szCs w:val="44"/>
          <w:u w:val="single"/>
        </w:rPr>
        <w:t>Targetry Technical Request</w:t>
      </w:r>
      <w:r w:rsidRPr="00693A04">
        <w:rPr>
          <w:b/>
          <w:sz w:val="44"/>
          <w:szCs w:val="44"/>
          <w:u w:val="single"/>
        </w:rPr>
        <w:t xml:space="preserve"> for Principal Investigators.</w:t>
      </w:r>
    </w:p>
    <w:p w14:paraId="68E7A9E6" w14:textId="3695F744" w:rsidR="008B3D56" w:rsidRDefault="00831489" w:rsidP="000C03AC">
      <w:pPr>
        <w:jc w:val="both"/>
      </w:pPr>
      <w:proofErr w:type="gramStart"/>
      <w:r>
        <w:t>Release</w:t>
      </w:r>
      <w:r w:rsidR="00693A04">
        <w:t xml:space="preserve">  </w:t>
      </w:r>
      <w:r w:rsidR="0056016F">
        <w:t>1</w:t>
      </w:r>
      <w:r w:rsidR="00693A04">
        <w:t>.0</w:t>
      </w:r>
      <w:r w:rsidR="006001BD">
        <w:t>0</w:t>
      </w:r>
      <w:proofErr w:type="gramEnd"/>
    </w:p>
    <w:p w14:paraId="1A6DD232" w14:textId="6B56DF87" w:rsidR="00693A04" w:rsidRDefault="00693A04" w:rsidP="000C03AC">
      <w:pPr>
        <w:jc w:val="both"/>
      </w:pPr>
      <w:r>
        <w:t xml:space="preserve">Updated </w:t>
      </w:r>
      <w:r w:rsidR="0056016F">
        <w:t>20</w:t>
      </w:r>
      <w:r w:rsidR="00595990">
        <w:t>th</w:t>
      </w:r>
      <w:r w:rsidR="00675304">
        <w:t xml:space="preserve"> </w:t>
      </w:r>
      <w:r w:rsidR="009307CB">
        <w:t>J</w:t>
      </w:r>
      <w:r w:rsidR="0056016F">
        <w:t>un</w:t>
      </w:r>
      <w:r w:rsidR="00E1561E">
        <w:t xml:space="preserve"> 20</w:t>
      </w:r>
      <w:r w:rsidR="00595990">
        <w:t>2</w:t>
      </w:r>
      <w:r w:rsidR="009307CB">
        <w:t>4</w:t>
      </w:r>
    </w:p>
    <w:p w14:paraId="40B85DD9" w14:textId="18BF363B" w:rsidR="0056016F" w:rsidRPr="002D6FC6" w:rsidRDefault="00693A04" w:rsidP="0056016F">
      <w:pPr>
        <w:jc w:val="both"/>
        <w:rPr>
          <w:i/>
        </w:rPr>
      </w:pPr>
      <w:r>
        <w:t xml:space="preserve">This </w:t>
      </w:r>
      <w:r w:rsidR="0056016F">
        <w:t>form</w:t>
      </w:r>
      <w:r>
        <w:t xml:space="preserve"> is intended for Principal investigators </w:t>
      </w:r>
      <w:r w:rsidR="006001BD">
        <w:t>requesting CLF targetry support for experiment access at other laser facilities</w:t>
      </w:r>
      <w:r w:rsidR="00DD76D4">
        <w:t xml:space="preserve"> during the Vulcan 20-20 project</w:t>
      </w:r>
      <w:r>
        <w:t xml:space="preserve">. </w:t>
      </w:r>
    </w:p>
    <w:p w14:paraId="0EB59566" w14:textId="77777777" w:rsidR="00AC065D" w:rsidRPr="002D6FC6" w:rsidRDefault="00AC065D" w:rsidP="00CE51BD">
      <w:pPr>
        <w:jc w:val="both"/>
        <w:rPr>
          <w:b/>
        </w:rPr>
      </w:pPr>
      <w:r w:rsidRPr="002D6FC6">
        <w:rPr>
          <w:b/>
        </w:rPr>
        <w:t>Form T1. Preliminary request for Target</w:t>
      </w:r>
      <w:r w:rsidR="00546E6E">
        <w:rPr>
          <w:b/>
        </w:rPr>
        <w:t>s</w:t>
      </w:r>
      <w:r w:rsidRPr="002D6FC6">
        <w:rPr>
          <w:b/>
        </w:rPr>
        <w:t>.</w:t>
      </w:r>
    </w:p>
    <w:p w14:paraId="67312565" w14:textId="77777777" w:rsidR="00144216" w:rsidRDefault="00144216" w:rsidP="00144216">
      <w:pPr>
        <w:jc w:val="both"/>
      </w:pPr>
      <w:r w:rsidRPr="00E13991">
        <w:t>Th</w:t>
      </w:r>
      <w:r>
        <w:t xml:space="preserve">is form should be used to detail your target requests for the campaign. Requirements have been grouped into target types, characterisation needed </w:t>
      </w:r>
      <w:proofErr w:type="gramStart"/>
      <w:r>
        <w:t>and also</w:t>
      </w:r>
      <w:proofErr w:type="gramEnd"/>
      <w:r>
        <w:t xml:space="preserve"> pinhole and filter requirements.</w:t>
      </w:r>
    </w:p>
    <w:p w14:paraId="33D34306" w14:textId="77777777" w:rsidR="00D11F1E" w:rsidRDefault="00144216" w:rsidP="00144216">
      <w:pPr>
        <w:jc w:val="both"/>
      </w:pPr>
      <w:r>
        <w:t xml:space="preserve">Targets have been grouped into </w:t>
      </w:r>
      <w:proofErr w:type="gramStart"/>
      <w:r>
        <w:t>a number of</w:t>
      </w:r>
      <w:proofErr w:type="gramEnd"/>
      <w:r>
        <w:t xml:space="preserve"> standard types, please use these descriptions wherever possible. It is expected that for most requests there will be further target details added in the ‘other details’ section. </w:t>
      </w:r>
    </w:p>
    <w:p w14:paraId="32F9FB27" w14:textId="77777777" w:rsidR="00D11F1E" w:rsidRDefault="00D11F1E" w:rsidP="00144216">
      <w:pPr>
        <w:jc w:val="both"/>
      </w:pPr>
      <w:r>
        <w:t xml:space="preserve">In most cases the host facility will be responsible for providing the target mount and delivery system. Please ensure that the TF group is fully involved in the planning process to ensure that the interfaces between the targets and the experiment are fully understood and defined. </w:t>
      </w:r>
    </w:p>
    <w:p w14:paraId="63748E7F" w14:textId="5E6710BD" w:rsidR="00144216" w:rsidRPr="00A8139F" w:rsidRDefault="00144216" w:rsidP="00144216">
      <w:pPr>
        <w:jc w:val="both"/>
      </w:pPr>
      <w:r>
        <w:t xml:space="preserve">When filling in the number of shots required, please only add the </w:t>
      </w:r>
      <w:r w:rsidRPr="004408C4">
        <w:rPr>
          <w:b/>
        </w:rPr>
        <w:t xml:space="preserve">number of shots </w:t>
      </w:r>
      <w:r>
        <w:rPr>
          <w:b/>
        </w:rPr>
        <w:t>expected</w:t>
      </w:r>
      <w:r>
        <w:t>. The target fabrication group will assess the yield of targets and will make appropriate spares</w:t>
      </w:r>
      <w:r w:rsidR="00EC0D1D">
        <w:t xml:space="preserve"> in consultation with you in the planning process.</w:t>
      </w:r>
      <w:r>
        <w:t xml:space="preserve"> Including spares in the request will delay the fabrication of other targets and will affect the experimental campaign. Over requests will result in target types being cut from other </w:t>
      </w:r>
      <w:r w:rsidRPr="00A8139F">
        <w:t>parts of the experimental list.</w:t>
      </w:r>
    </w:p>
    <w:p w14:paraId="2BB3CE8F" w14:textId="1CB0D5DA" w:rsidR="00D11F1E" w:rsidRDefault="00D11F1E" w:rsidP="00144216">
      <w:pPr>
        <w:jc w:val="both"/>
      </w:pPr>
      <w:r>
        <w:t xml:space="preserve">The provision of the CLF tape drive is not automatically provided as the system is licenced for supply externally through Scitech Precision Limited. It is expected that this is arranged through the host institution. Tape targets and materials can be requested through the V20-20 access provision however complex targets can have a long lead-time and can be expensive, so it is critical that you discuss with both TF, ESG and the host institution, before submission of your proposal to the panel. </w:t>
      </w:r>
    </w:p>
    <w:p w14:paraId="098B932E" w14:textId="04758674" w:rsidR="00144216" w:rsidRPr="00A8139F" w:rsidRDefault="00A8139F" w:rsidP="00144216">
      <w:pPr>
        <w:jc w:val="both"/>
      </w:pPr>
      <w:r w:rsidRPr="00A8139F">
        <w:t xml:space="preserve">Specialised or non-standard target requests requiring R&amp;D or on long lead time </w:t>
      </w:r>
      <w:r w:rsidR="00EC0D1D" w:rsidRPr="00EC0D1D">
        <w:rPr>
          <w:b/>
          <w:bCs/>
        </w:rPr>
        <w:t>must</w:t>
      </w:r>
      <w:r w:rsidRPr="00A8139F">
        <w:t xml:space="preserve"> have been discussed with relevant Target Fabrication staff prior to proposal submission</w:t>
      </w:r>
      <w:r>
        <w:t xml:space="preserve">. In </w:t>
      </w:r>
      <w:r w:rsidR="00EC0D1D">
        <w:t>addition,</w:t>
      </w:r>
      <w:r>
        <w:t xml:space="preserve"> i</w:t>
      </w:r>
      <w:r w:rsidR="00144216" w:rsidRPr="00A8139F">
        <w:t xml:space="preserve">f detailed characterisation of a target is needed (e.g. for publication) please state this. If you would like to discuss the characterisation that is </w:t>
      </w:r>
      <w:r w:rsidR="00EC0D1D" w:rsidRPr="00A8139F">
        <w:t>available,</w:t>
      </w:r>
      <w:r w:rsidR="00144216" w:rsidRPr="00A8139F">
        <w:t xml:space="preserve"> please contact a member of the target fabrication team.</w:t>
      </w:r>
    </w:p>
    <w:p w14:paraId="04A0A2BD" w14:textId="31095A58" w:rsidR="00EC0D1D" w:rsidRDefault="00144216" w:rsidP="00144216">
      <w:pPr>
        <w:jc w:val="both"/>
      </w:pPr>
      <w:r>
        <w:t>Please detail all diagnostic pinhole and filter requirements. Not all pinholes or filter materials are kept in stock and unless requested they cannot be guaranteed for the experiment.</w:t>
      </w:r>
    </w:p>
    <w:p w14:paraId="2565E99B" w14:textId="76A9135C" w:rsidR="00EC0D1D" w:rsidRDefault="00EC0D1D" w:rsidP="00144216">
      <w:pPr>
        <w:jc w:val="both"/>
      </w:pPr>
      <w:r>
        <w:t>Contacts for detailed discussions:</w:t>
      </w:r>
    </w:p>
    <w:p w14:paraId="7F308F43" w14:textId="40037078" w:rsidR="00EC0D1D" w:rsidRDefault="00EC0D1D" w:rsidP="00144216">
      <w:pPr>
        <w:jc w:val="both"/>
      </w:pPr>
      <w:r>
        <w:t xml:space="preserve">Christopher Spindloe - </w:t>
      </w:r>
      <w:hyperlink r:id="rId11" w:history="1">
        <w:r w:rsidRPr="00785037">
          <w:rPr>
            <w:rStyle w:val="Hyperlink"/>
          </w:rPr>
          <w:t>christopher.spindloe@stfc.ac.uk</w:t>
        </w:r>
      </w:hyperlink>
    </w:p>
    <w:p w14:paraId="5A8D6A0F" w14:textId="4EDB9D29" w:rsidR="0056016F" w:rsidRDefault="00EC0D1D" w:rsidP="00D11F1E">
      <w:pPr>
        <w:jc w:val="both"/>
      </w:pPr>
      <w:r>
        <w:t xml:space="preserve">Pawala </w:t>
      </w:r>
      <w:r>
        <w:rPr>
          <w:rFonts w:ascii="Calibri" w:hAnsi="Calibri" w:cs="Calibri"/>
          <w:color w:val="000000"/>
        </w:rPr>
        <w:t xml:space="preserve">Ariyathilaka - </w:t>
      </w:r>
      <w:hyperlink r:id="rId12" w:history="1">
        <w:r w:rsidRPr="00785037">
          <w:rPr>
            <w:rStyle w:val="Hyperlink"/>
            <w:rFonts w:ascii="Calibri" w:hAnsi="Calibri" w:cs="Calibri"/>
          </w:rPr>
          <w:t>pawala.ariyathilaka@stfc.ac.uk</w:t>
        </w:r>
      </w:hyperlink>
      <w:r w:rsidR="0056016F">
        <w:br w:type="page"/>
      </w:r>
    </w:p>
    <w:p w14:paraId="22A15E01" w14:textId="0881119D" w:rsidR="000720A5" w:rsidRPr="00DF3827" w:rsidRDefault="000720A5" w:rsidP="000720A5">
      <w:pPr>
        <w:jc w:val="both"/>
        <w:rPr>
          <w:b/>
          <w:color w:val="FF0000"/>
          <w:u w:val="single"/>
        </w:rPr>
      </w:pPr>
      <w:r w:rsidRPr="00DF3827">
        <w:rPr>
          <w:b/>
          <w:color w:val="FF0000"/>
          <w:u w:val="single"/>
        </w:rPr>
        <w:lastRenderedPageBreak/>
        <w:t>Form T1. Preliminary request for Targets.</w:t>
      </w:r>
    </w:p>
    <w:p w14:paraId="23A00157" w14:textId="77777777" w:rsidR="000720A5" w:rsidRPr="00A8139F" w:rsidRDefault="000720A5" w:rsidP="000720A5">
      <w:pPr>
        <w:spacing w:after="0" w:line="240" w:lineRule="auto"/>
        <w:jc w:val="both"/>
        <w:rPr>
          <w:lang w:val="en-US"/>
        </w:rPr>
      </w:pPr>
    </w:p>
    <w:p w14:paraId="4C602A31" w14:textId="77777777" w:rsidR="000720A5" w:rsidRPr="00D75DE6" w:rsidRDefault="000720A5" w:rsidP="000720A5">
      <w:pPr>
        <w:jc w:val="both"/>
        <w:rPr>
          <w:b/>
          <w:u w:val="single"/>
        </w:rPr>
      </w:pPr>
      <w:r w:rsidRPr="00D75DE6">
        <w:rPr>
          <w:b/>
          <w:u w:val="single"/>
        </w:rPr>
        <w:t>Part 1. Experiment</w:t>
      </w:r>
      <w:r>
        <w:rPr>
          <w:b/>
          <w:u w:val="single"/>
        </w:rPr>
        <w:t>al Targets: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0720A5" w:rsidRPr="00AB3A5E" w14:paraId="7B7CED2C" w14:textId="77777777" w:rsidTr="00ED0A7F">
        <w:trPr>
          <w:trHeight w:val="375"/>
          <w:jc w:val="center"/>
        </w:trPr>
        <w:tc>
          <w:tcPr>
            <w:tcW w:w="3157" w:type="dxa"/>
            <w:gridSpan w:val="2"/>
            <w:vAlign w:val="center"/>
          </w:tcPr>
          <w:p w14:paraId="203F6D7F" w14:textId="77777777" w:rsidR="000720A5" w:rsidRPr="005255D3" w:rsidRDefault="000720A5" w:rsidP="00ED0A7F">
            <w:pPr>
              <w:spacing w:after="0" w:line="240" w:lineRule="auto"/>
              <w:rPr>
                <w:rFonts w:asciiTheme="majorHAnsi" w:hAnsiTheme="majorHAnsi"/>
                <w:sz w:val="24"/>
                <w:szCs w:val="24"/>
                <w:u w:val="single"/>
              </w:rPr>
            </w:pPr>
            <w:r w:rsidRPr="00AB3A5E">
              <w:rPr>
                <w:b/>
                <w:sz w:val="18"/>
                <w:szCs w:val="18"/>
              </w:rPr>
              <w:t>Target Type</w:t>
            </w:r>
            <w:r>
              <w:rPr>
                <w:b/>
                <w:sz w:val="18"/>
                <w:szCs w:val="18"/>
              </w:rPr>
              <w:t xml:space="preserve"> 1 </w:t>
            </w:r>
            <w:r w:rsidRPr="001751F0">
              <w:rPr>
                <w:color w:val="00B0F0"/>
                <w:sz w:val="18"/>
                <w:szCs w:val="18"/>
              </w:rPr>
              <w:t>(please tick as required)</w:t>
            </w:r>
          </w:p>
        </w:tc>
        <w:tc>
          <w:tcPr>
            <w:tcW w:w="3252" w:type="dxa"/>
            <w:gridSpan w:val="2"/>
            <w:shd w:val="clear" w:color="auto" w:fill="auto"/>
            <w:vAlign w:val="center"/>
          </w:tcPr>
          <w:p w14:paraId="3C5876DB" w14:textId="77777777" w:rsidR="000720A5" w:rsidRPr="005255D3" w:rsidRDefault="000720A5" w:rsidP="00ED0A7F">
            <w:pPr>
              <w:spacing w:after="0" w:line="240" w:lineRule="auto"/>
              <w:rPr>
                <w:rFonts w:asciiTheme="majorHAnsi" w:hAnsiTheme="majorHAnsi"/>
                <w:sz w:val="24"/>
                <w:szCs w:val="24"/>
                <w:u w:val="single"/>
              </w:rPr>
            </w:pPr>
            <w:proofErr w:type="gramStart"/>
            <w:r w:rsidRPr="00AB3A5E">
              <w:rPr>
                <w:b/>
                <w:sz w:val="18"/>
                <w:szCs w:val="18"/>
              </w:rPr>
              <w:t>Mounting</w:t>
            </w:r>
            <w:r w:rsidRPr="001751F0">
              <w:rPr>
                <w:color w:val="00B0F0"/>
                <w:sz w:val="18"/>
                <w:szCs w:val="18"/>
              </w:rPr>
              <w:t>(</w:t>
            </w:r>
            <w:proofErr w:type="gramEnd"/>
            <w:r w:rsidRPr="001751F0">
              <w:rPr>
                <w:color w:val="00B0F0"/>
                <w:sz w:val="18"/>
                <w:szCs w:val="18"/>
              </w:rPr>
              <w:t>please tick as required)</w:t>
            </w:r>
          </w:p>
        </w:tc>
        <w:tc>
          <w:tcPr>
            <w:tcW w:w="2693" w:type="dxa"/>
            <w:gridSpan w:val="2"/>
            <w:tcBorders>
              <w:top w:val="nil"/>
              <w:right w:val="nil"/>
            </w:tcBorders>
            <w:shd w:val="clear" w:color="auto" w:fill="auto"/>
            <w:vAlign w:val="center"/>
          </w:tcPr>
          <w:p w14:paraId="28D4819B" w14:textId="77777777" w:rsidR="000720A5" w:rsidRPr="00AB3A5E" w:rsidRDefault="000720A5" w:rsidP="00ED0A7F">
            <w:pPr>
              <w:spacing w:after="0"/>
              <w:rPr>
                <w:rFonts w:asciiTheme="majorHAnsi" w:hAnsiTheme="majorHAnsi"/>
                <w:b/>
                <w:sz w:val="24"/>
                <w:szCs w:val="24"/>
                <w:u w:val="single"/>
              </w:rPr>
            </w:pPr>
          </w:p>
        </w:tc>
      </w:tr>
      <w:tr w:rsidR="000720A5" w14:paraId="09A1383D" w14:textId="77777777" w:rsidTr="00ED0A7F">
        <w:trPr>
          <w:trHeight w:val="1305"/>
          <w:jc w:val="center"/>
        </w:trPr>
        <w:tc>
          <w:tcPr>
            <w:tcW w:w="3157" w:type="dxa"/>
            <w:gridSpan w:val="2"/>
            <w:vMerge w:val="restart"/>
            <w:vAlign w:val="center"/>
          </w:tcPr>
          <w:p w14:paraId="527D21FE" w14:textId="05018301" w:rsidR="00143B70" w:rsidRPr="00143B70" w:rsidRDefault="00D11F1E" w:rsidP="00143B70">
            <w:pPr>
              <w:spacing w:after="0" w:line="360" w:lineRule="auto"/>
              <w:rPr>
                <w:rFonts w:eastAsiaTheme="minorHAnsi"/>
                <w:noProof/>
                <w:sz w:val="20"/>
                <w:szCs w:val="18"/>
                <w:lang w:eastAsia="en-US"/>
              </w:rPr>
            </w:pPr>
            <w:sdt>
              <w:sdtPr>
                <w:rPr>
                  <w:rFonts w:eastAsiaTheme="minorHAnsi"/>
                  <w:noProof/>
                  <w:sz w:val="20"/>
                  <w:szCs w:val="18"/>
                  <w:lang w:eastAsia="en-US"/>
                </w:rPr>
                <w:id w:val="-328057399"/>
                <w14:checkbox>
                  <w14:checked w14:val="0"/>
                  <w14:checkedState w14:val="2612" w14:font="MS Gothic"/>
                  <w14:uncheckedState w14:val="2610" w14:font="MS Gothic"/>
                </w14:checkbox>
              </w:sdtPr>
              <w:sdtEndPr/>
              <w:sdtContent>
                <w:r w:rsidR="00590C15">
                  <w:rPr>
                    <w:rFonts w:ascii="MS Gothic" w:eastAsia="MS Gothic" w:hAnsi="MS Gothic" w:hint="eastAsia"/>
                    <w:noProof/>
                    <w:sz w:val="20"/>
                    <w:szCs w:val="18"/>
                    <w:lang w:eastAsia="en-US"/>
                  </w:rPr>
                  <w:t>☐</w:t>
                </w:r>
              </w:sdtContent>
            </w:sdt>
            <w:r w:rsidR="00143B70" w:rsidRPr="00143B70">
              <w:rPr>
                <w:rFonts w:eastAsiaTheme="minorHAnsi"/>
                <w:noProof/>
                <w:sz w:val="20"/>
                <w:szCs w:val="18"/>
                <w:lang w:eastAsia="en-US"/>
              </w:rPr>
              <w:t xml:space="preserve"> Proton Foil</w:t>
            </w:r>
          </w:p>
          <w:p w14:paraId="51638423" w14:textId="0A597FB7" w:rsidR="00143B70" w:rsidRPr="00143B70" w:rsidRDefault="00D11F1E" w:rsidP="00143B70">
            <w:pPr>
              <w:spacing w:after="0" w:line="360" w:lineRule="auto"/>
              <w:rPr>
                <w:rFonts w:eastAsiaTheme="minorHAnsi"/>
                <w:noProof/>
                <w:sz w:val="20"/>
                <w:szCs w:val="18"/>
                <w:lang w:eastAsia="en-US"/>
              </w:rPr>
            </w:pPr>
            <w:sdt>
              <w:sdtPr>
                <w:rPr>
                  <w:rFonts w:eastAsiaTheme="minorHAnsi"/>
                  <w:noProof/>
                  <w:sz w:val="20"/>
                  <w:szCs w:val="18"/>
                  <w:lang w:eastAsia="en-US"/>
                </w:rPr>
                <w:id w:val="-418648466"/>
                <w14:checkbox>
                  <w14:checked w14:val="0"/>
                  <w14:checkedState w14:val="2612" w14:font="MS Gothic"/>
                  <w14:uncheckedState w14:val="2610" w14:font="MS Gothic"/>
                </w14:checkbox>
              </w:sdtPr>
              <w:sdtEndPr/>
              <w:sdtContent>
                <w:r w:rsidR="00143B70" w:rsidRPr="00143B70">
                  <w:rPr>
                    <w:rFonts w:ascii="MS Gothic" w:eastAsia="MS Gothic" w:hAnsi="MS Gothic" w:hint="eastAsia"/>
                    <w:noProof/>
                    <w:sz w:val="20"/>
                    <w:szCs w:val="18"/>
                    <w:lang w:eastAsia="en-US"/>
                  </w:rPr>
                  <w:t>☐</w:t>
                </w:r>
              </w:sdtContent>
            </w:sdt>
            <w:r w:rsidR="00143B70" w:rsidRPr="00143B70">
              <w:rPr>
                <w:rFonts w:eastAsiaTheme="minorHAnsi"/>
                <w:noProof/>
                <w:sz w:val="20"/>
                <w:szCs w:val="18"/>
                <w:lang w:eastAsia="en-US"/>
              </w:rPr>
              <w:t xml:space="preserve"> Simple Backlighter</w:t>
            </w:r>
          </w:p>
          <w:p w14:paraId="26854116" w14:textId="0EE3965C" w:rsidR="00143B70" w:rsidRPr="00143B70" w:rsidRDefault="00D11F1E" w:rsidP="00143B70">
            <w:pPr>
              <w:spacing w:after="0" w:line="360" w:lineRule="auto"/>
              <w:rPr>
                <w:rFonts w:eastAsiaTheme="minorHAnsi"/>
                <w:noProof/>
                <w:sz w:val="20"/>
                <w:szCs w:val="18"/>
                <w:lang w:eastAsia="en-US"/>
              </w:rPr>
            </w:pPr>
            <w:sdt>
              <w:sdtPr>
                <w:rPr>
                  <w:rFonts w:eastAsiaTheme="minorHAnsi"/>
                  <w:noProof/>
                  <w:sz w:val="20"/>
                  <w:szCs w:val="18"/>
                  <w:lang w:eastAsia="en-US"/>
                </w:rPr>
                <w:id w:val="317081484"/>
                <w14:checkbox>
                  <w14:checked w14:val="0"/>
                  <w14:checkedState w14:val="2612" w14:font="MS Gothic"/>
                  <w14:uncheckedState w14:val="2610" w14:font="MS Gothic"/>
                </w14:checkbox>
              </w:sdtPr>
              <w:sdtEndPr/>
              <w:sdtContent>
                <w:r w:rsidR="00143B70" w:rsidRPr="00143B70">
                  <w:rPr>
                    <w:rFonts w:ascii="MS Gothic" w:eastAsia="MS Gothic" w:hAnsi="MS Gothic" w:hint="eastAsia"/>
                    <w:noProof/>
                    <w:sz w:val="20"/>
                    <w:szCs w:val="18"/>
                    <w:lang w:eastAsia="en-US"/>
                  </w:rPr>
                  <w:t>☐</w:t>
                </w:r>
              </w:sdtContent>
            </w:sdt>
            <w:r w:rsidR="00143B70" w:rsidRPr="00143B70">
              <w:rPr>
                <w:rFonts w:eastAsiaTheme="minorHAnsi"/>
                <w:noProof/>
                <w:sz w:val="20"/>
                <w:szCs w:val="18"/>
                <w:lang w:eastAsia="en-US"/>
              </w:rPr>
              <w:t xml:space="preserve"> Foil 1-100um</w:t>
            </w:r>
          </w:p>
          <w:p w14:paraId="02A3B756" w14:textId="2AD2A8D5" w:rsidR="000720A5" w:rsidRPr="00143B70" w:rsidRDefault="00D11F1E" w:rsidP="00143B70">
            <w:pPr>
              <w:spacing w:after="0" w:line="360" w:lineRule="auto"/>
              <w:rPr>
                <w:sz w:val="20"/>
                <w:szCs w:val="18"/>
              </w:rPr>
            </w:pPr>
            <w:sdt>
              <w:sdtPr>
                <w:rPr>
                  <w:sz w:val="20"/>
                  <w:szCs w:val="18"/>
                </w:rPr>
                <w:id w:val="-222373411"/>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Thin foil 100-1000nm</w:t>
            </w:r>
          </w:p>
          <w:p w14:paraId="6EA3BCF5" w14:textId="672721BA" w:rsidR="00143B70" w:rsidRPr="00143B70" w:rsidRDefault="00D11F1E" w:rsidP="00143B70">
            <w:pPr>
              <w:spacing w:after="0" w:line="360" w:lineRule="auto"/>
              <w:rPr>
                <w:sz w:val="20"/>
                <w:szCs w:val="18"/>
              </w:rPr>
            </w:pPr>
            <w:sdt>
              <w:sdtPr>
                <w:rPr>
                  <w:sz w:val="20"/>
                  <w:szCs w:val="18"/>
                </w:rPr>
                <w:id w:val="1210998955"/>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Ultra-thin foil &lt;100nm</w:t>
            </w:r>
          </w:p>
          <w:p w14:paraId="6345CE9C" w14:textId="601442FA" w:rsidR="00143B70" w:rsidRPr="00143B70" w:rsidRDefault="00D11F1E" w:rsidP="00143B70">
            <w:pPr>
              <w:spacing w:after="0" w:line="360" w:lineRule="auto"/>
              <w:rPr>
                <w:sz w:val="20"/>
                <w:szCs w:val="18"/>
              </w:rPr>
            </w:pPr>
            <w:sdt>
              <w:sdtPr>
                <w:rPr>
                  <w:sz w:val="20"/>
                  <w:szCs w:val="18"/>
                </w:rPr>
                <w:id w:val="-394429660"/>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Low density target</w:t>
            </w:r>
          </w:p>
          <w:p w14:paraId="045A5F32" w14:textId="298C0458" w:rsidR="00143B70" w:rsidRPr="00143B70" w:rsidRDefault="00D11F1E" w:rsidP="00143B70">
            <w:pPr>
              <w:spacing w:after="0" w:line="360" w:lineRule="auto"/>
              <w:rPr>
                <w:sz w:val="20"/>
                <w:szCs w:val="18"/>
              </w:rPr>
            </w:pPr>
            <w:sdt>
              <w:sdtPr>
                <w:rPr>
                  <w:sz w:val="20"/>
                  <w:szCs w:val="18"/>
                </w:rPr>
                <w:id w:val="-1304688705"/>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Dot target</w:t>
            </w:r>
          </w:p>
          <w:p w14:paraId="7B8F75A3" w14:textId="2281F837" w:rsidR="00143B70" w:rsidRPr="00143B70" w:rsidRDefault="00D11F1E" w:rsidP="00143B70">
            <w:pPr>
              <w:spacing w:after="0" w:line="360" w:lineRule="auto"/>
              <w:rPr>
                <w:sz w:val="20"/>
                <w:szCs w:val="18"/>
              </w:rPr>
            </w:pPr>
            <w:sdt>
              <w:sdtPr>
                <w:rPr>
                  <w:sz w:val="20"/>
                  <w:szCs w:val="18"/>
                </w:rPr>
                <w:id w:val="-971668280"/>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Layered Target (please specify)</w:t>
            </w:r>
          </w:p>
          <w:p w14:paraId="6F1C25ED" w14:textId="1538E20A" w:rsidR="00143B70" w:rsidRPr="00143B70" w:rsidRDefault="00D11F1E" w:rsidP="00143B70">
            <w:pPr>
              <w:spacing w:after="0" w:line="360" w:lineRule="auto"/>
              <w:rPr>
                <w:sz w:val="20"/>
                <w:szCs w:val="18"/>
              </w:rPr>
            </w:pPr>
            <w:sdt>
              <w:sdtPr>
                <w:rPr>
                  <w:sz w:val="20"/>
                  <w:szCs w:val="18"/>
                </w:rPr>
                <w:id w:val="-463968723"/>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Mass limited target</w:t>
            </w:r>
          </w:p>
          <w:p w14:paraId="42444EAF" w14:textId="5AB6A95B" w:rsidR="00143B70" w:rsidRPr="00143B70" w:rsidRDefault="00D11F1E" w:rsidP="00143B70">
            <w:pPr>
              <w:spacing w:after="0" w:line="360" w:lineRule="auto"/>
              <w:rPr>
                <w:sz w:val="20"/>
                <w:szCs w:val="18"/>
              </w:rPr>
            </w:pPr>
            <w:sdt>
              <w:sdtPr>
                <w:rPr>
                  <w:sz w:val="20"/>
                  <w:szCs w:val="18"/>
                </w:rPr>
                <w:id w:val="-1455016247"/>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Cone/</w:t>
            </w:r>
            <w:proofErr w:type="spellStart"/>
            <w:r w:rsidR="00143B70" w:rsidRPr="00143B70">
              <w:rPr>
                <w:sz w:val="20"/>
                <w:szCs w:val="18"/>
              </w:rPr>
              <w:t>Hohlraum</w:t>
            </w:r>
            <w:proofErr w:type="spellEnd"/>
          </w:p>
          <w:p w14:paraId="2C8BF169" w14:textId="54657B59" w:rsidR="00143B70" w:rsidRPr="00143B70" w:rsidRDefault="00D11F1E" w:rsidP="00143B70">
            <w:pPr>
              <w:spacing w:after="0" w:line="360" w:lineRule="auto"/>
              <w:rPr>
                <w:sz w:val="20"/>
                <w:szCs w:val="18"/>
              </w:rPr>
            </w:pPr>
            <w:sdt>
              <w:sdtPr>
                <w:rPr>
                  <w:sz w:val="20"/>
                  <w:szCs w:val="18"/>
                </w:rPr>
                <w:id w:val="-1618366824"/>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Complex 3D (Cone/shell)</w:t>
            </w:r>
          </w:p>
          <w:p w14:paraId="378BE678" w14:textId="13C6E76C" w:rsidR="000720A5" w:rsidRPr="00143B70" w:rsidRDefault="00D11F1E" w:rsidP="00143B70">
            <w:pPr>
              <w:spacing w:after="0" w:line="360" w:lineRule="auto"/>
              <w:rPr>
                <w:sz w:val="20"/>
                <w:szCs w:val="18"/>
              </w:rPr>
            </w:pPr>
            <w:sdt>
              <w:sdtPr>
                <w:rPr>
                  <w:sz w:val="20"/>
                  <w:szCs w:val="18"/>
                </w:rPr>
                <w:id w:val="471410212"/>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Other (please specify)</w:t>
            </w:r>
          </w:p>
        </w:tc>
        <w:tc>
          <w:tcPr>
            <w:tcW w:w="3252" w:type="dxa"/>
            <w:gridSpan w:val="2"/>
            <w:vMerge w:val="restart"/>
            <w:shd w:val="clear" w:color="auto" w:fill="auto"/>
            <w:vAlign w:val="center"/>
          </w:tcPr>
          <w:p w14:paraId="7A893F35" w14:textId="77777777" w:rsidR="00143B70" w:rsidRPr="00143B70" w:rsidRDefault="00D11F1E" w:rsidP="00143B70">
            <w:pPr>
              <w:spacing w:after="0" w:line="360" w:lineRule="auto"/>
              <w:rPr>
                <w:rFonts w:eastAsiaTheme="minorHAnsi"/>
                <w:noProof/>
                <w:sz w:val="20"/>
                <w:szCs w:val="18"/>
                <w:lang w:eastAsia="en-US"/>
              </w:rPr>
            </w:pPr>
            <w:sdt>
              <w:sdtPr>
                <w:rPr>
                  <w:rFonts w:eastAsiaTheme="minorHAnsi"/>
                  <w:noProof/>
                  <w:sz w:val="20"/>
                  <w:szCs w:val="18"/>
                  <w:lang w:eastAsia="en-US"/>
                </w:rPr>
                <w:id w:val="-867984066"/>
                <w14:checkbox>
                  <w14:checked w14:val="0"/>
                  <w14:checkedState w14:val="2612" w14:font="MS Gothic"/>
                  <w14:uncheckedState w14:val="2610" w14:font="MS Gothic"/>
                </w14:checkbox>
              </w:sdtPr>
              <w:sdtEndPr/>
              <w:sdtContent>
                <w:r w:rsidR="00143B70" w:rsidRPr="00143B70">
                  <w:rPr>
                    <w:rFonts w:ascii="MS Gothic" w:eastAsia="MS Gothic" w:hAnsi="MS Gothic" w:hint="eastAsia"/>
                    <w:noProof/>
                    <w:sz w:val="20"/>
                    <w:szCs w:val="18"/>
                    <w:lang w:eastAsia="en-US"/>
                  </w:rPr>
                  <w:t>☐</w:t>
                </w:r>
              </w:sdtContent>
            </w:sdt>
            <w:r w:rsidR="00143B70" w:rsidRPr="00143B70">
              <w:rPr>
                <w:rFonts w:eastAsiaTheme="minorHAnsi"/>
                <w:noProof/>
                <w:sz w:val="20"/>
                <w:szCs w:val="18"/>
                <w:lang w:eastAsia="en-US"/>
              </w:rPr>
              <w:t xml:space="preserve"> Single shot</w:t>
            </w:r>
          </w:p>
          <w:p w14:paraId="0D156310" w14:textId="7B18909E" w:rsidR="000720A5" w:rsidRPr="00143B70" w:rsidRDefault="00D11F1E" w:rsidP="00143B70">
            <w:pPr>
              <w:spacing w:after="0" w:line="360" w:lineRule="auto"/>
              <w:rPr>
                <w:sz w:val="20"/>
                <w:szCs w:val="18"/>
              </w:rPr>
            </w:pPr>
            <w:sdt>
              <w:sdtPr>
                <w:rPr>
                  <w:sz w:val="20"/>
                  <w:szCs w:val="18"/>
                </w:rPr>
                <w:id w:val="-1196227529"/>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Part of a Cluster</w:t>
            </w:r>
          </w:p>
          <w:p w14:paraId="5ED48E0D" w14:textId="77777777" w:rsidR="000720A5" w:rsidRPr="00143B70" w:rsidRDefault="00D11F1E" w:rsidP="00143B70">
            <w:pPr>
              <w:spacing w:after="0" w:line="360" w:lineRule="auto"/>
              <w:rPr>
                <w:sz w:val="20"/>
                <w:szCs w:val="18"/>
              </w:rPr>
            </w:pPr>
            <w:sdt>
              <w:sdtPr>
                <w:rPr>
                  <w:sz w:val="20"/>
                  <w:szCs w:val="18"/>
                </w:rPr>
                <w:id w:val="1378662101"/>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High-rep Rate Array</w:t>
            </w:r>
          </w:p>
          <w:p w14:paraId="19D249EE" w14:textId="77777777" w:rsidR="00143B70" w:rsidRPr="00143B70" w:rsidRDefault="00D11F1E" w:rsidP="00143B70">
            <w:pPr>
              <w:spacing w:after="0" w:line="360" w:lineRule="auto"/>
              <w:rPr>
                <w:sz w:val="20"/>
                <w:szCs w:val="18"/>
              </w:rPr>
            </w:pPr>
            <w:sdt>
              <w:sdtPr>
                <w:rPr>
                  <w:sz w:val="20"/>
                  <w:szCs w:val="18"/>
                </w:rPr>
                <w:id w:val="-2082901303"/>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Complex Array (</w:t>
            </w:r>
            <w:proofErr w:type="spellStart"/>
            <w:r w:rsidR="00143B70" w:rsidRPr="00143B70">
              <w:rPr>
                <w:sz w:val="20"/>
                <w:szCs w:val="18"/>
              </w:rPr>
              <w:t>e.g</w:t>
            </w:r>
            <w:proofErr w:type="spellEnd"/>
            <w:r w:rsidR="00143B70" w:rsidRPr="00143B70">
              <w:rPr>
                <w:sz w:val="20"/>
                <w:szCs w:val="18"/>
              </w:rPr>
              <w:t xml:space="preserve"> double foil)</w:t>
            </w:r>
          </w:p>
          <w:p w14:paraId="2A0A3B82" w14:textId="77777777" w:rsidR="00143B70" w:rsidRPr="00143B70" w:rsidRDefault="00D11F1E" w:rsidP="00143B70">
            <w:pPr>
              <w:spacing w:after="0" w:line="360" w:lineRule="auto"/>
              <w:rPr>
                <w:sz w:val="20"/>
                <w:szCs w:val="18"/>
              </w:rPr>
            </w:pPr>
            <w:sdt>
              <w:sdtPr>
                <w:rPr>
                  <w:sz w:val="20"/>
                  <w:szCs w:val="18"/>
                </w:rPr>
                <w:id w:val="-1806152984"/>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Nano-positioning Wheel</w:t>
            </w:r>
          </w:p>
          <w:p w14:paraId="5B002344" w14:textId="77777777" w:rsidR="00143B70" w:rsidRPr="00143B70" w:rsidRDefault="00D11F1E" w:rsidP="00143B70">
            <w:pPr>
              <w:spacing w:after="0" w:line="360" w:lineRule="auto"/>
              <w:rPr>
                <w:sz w:val="20"/>
                <w:szCs w:val="18"/>
              </w:rPr>
            </w:pPr>
            <w:sdt>
              <w:sdtPr>
                <w:rPr>
                  <w:sz w:val="20"/>
                  <w:szCs w:val="18"/>
                </w:rPr>
                <w:id w:val="-312791899"/>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C-mount</w:t>
            </w:r>
          </w:p>
          <w:p w14:paraId="39308ED8" w14:textId="77777777" w:rsidR="00143B70" w:rsidRPr="00143B70" w:rsidRDefault="00D11F1E" w:rsidP="00143B70">
            <w:pPr>
              <w:spacing w:after="0" w:line="360" w:lineRule="auto"/>
              <w:rPr>
                <w:sz w:val="20"/>
                <w:szCs w:val="18"/>
              </w:rPr>
            </w:pPr>
            <w:sdt>
              <w:sdtPr>
                <w:rPr>
                  <w:sz w:val="20"/>
                  <w:szCs w:val="18"/>
                </w:rPr>
                <w:id w:val="-764229419"/>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Tape </w:t>
            </w:r>
            <w:proofErr w:type="gramStart"/>
            <w:r w:rsidR="00143B70" w:rsidRPr="00143B70">
              <w:rPr>
                <w:sz w:val="20"/>
                <w:szCs w:val="18"/>
              </w:rPr>
              <w:t>target</w:t>
            </w:r>
            <w:proofErr w:type="gramEnd"/>
          </w:p>
          <w:p w14:paraId="08860BA5" w14:textId="3D8A6C0D" w:rsidR="00143B70" w:rsidRPr="006A736F" w:rsidRDefault="00D11F1E" w:rsidP="00143B70">
            <w:pPr>
              <w:spacing w:after="0" w:line="360" w:lineRule="auto"/>
              <w:rPr>
                <w:sz w:val="18"/>
                <w:szCs w:val="18"/>
              </w:rPr>
            </w:pPr>
            <w:sdt>
              <w:sdtPr>
                <w:rPr>
                  <w:sz w:val="20"/>
                  <w:szCs w:val="18"/>
                </w:rPr>
                <w:id w:val="-1233844710"/>
                <w14:checkbox>
                  <w14:checked w14:val="0"/>
                  <w14:checkedState w14:val="2612" w14:font="MS Gothic"/>
                  <w14:uncheckedState w14:val="2610" w14:font="MS Gothic"/>
                </w14:checkbox>
              </w:sdtPr>
              <w:sdtEndPr/>
              <w:sdtContent>
                <w:r w:rsidR="00143B70" w:rsidRPr="00143B70">
                  <w:rPr>
                    <w:rFonts w:ascii="MS Gothic" w:eastAsia="MS Gothic" w:hAnsi="MS Gothic" w:hint="eastAsia"/>
                    <w:sz w:val="20"/>
                    <w:szCs w:val="18"/>
                  </w:rPr>
                  <w:t>☐</w:t>
                </w:r>
              </w:sdtContent>
            </w:sdt>
            <w:r w:rsidR="00143B70" w:rsidRPr="00143B70">
              <w:rPr>
                <w:sz w:val="20"/>
                <w:szCs w:val="18"/>
              </w:rPr>
              <w:t xml:space="preserve"> Other (please specify)</w:t>
            </w:r>
          </w:p>
        </w:tc>
        <w:tc>
          <w:tcPr>
            <w:tcW w:w="2693" w:type="dxa"/>
            <w:gridSpan w:val="2"/>
            <w:shd w:val="clear" w:color="auto" w:fill="auto"/>
            <w:vAlign w:val="center"/>
          </w:tcPr>
          <w:p w14:paraId="19798093" w14:textId="77777777" w:rsidR="000720A5" w:rsidRDefault="000720A5" w:rsidP="00ED0A7F">
            <w:pPr>
              <w:spacing w:after="0" w:line="240" w:lineRule="auto"/>
              <w:rPr>
                <w:b/>
                <w:sz w:val="18"/>
                <w:szCs w:val="18"/>
              </w:rPr>
            </w:pPr>
            <w:r w:rsidRPr="006043CF">
              <w:rPr>
                <w:b/>
                <w:sz w:val="18"/>
                <w:szCs w:val="18"/>
              </w:rPr>
              <w:t xml:space="preserve">Expected number of targets (shots) </w:t>
            </w:r>
            <w:proofErr w:type="gramStart"/>
            <w:r w:rsidRPr="006043CF">
              <w:rPr>
                <w:b/>
                <w:sz w:val="18"/>
                <w:szCs w:val="18"/>
              </w:rPr>
              <w:t>required</w:t>
            </w:r>
            <w:proofErr w:type="gramEnd"/>
          </w:p>
          <w:p w14:paraId="654653C1" w14:textId="77777777" w:rsidR="000720A5" w:rsidRPr="006043CF" w:rsidRDefault="000720A5" w:rsidP="00ED0A7F">
            <w:pPr>
              <w:spacing w:after="0" w:line="240" w:lineRule="auto"/>
              <w:rPr>
                <w:b/>
                <w:sz w:val="18"/>
                <w:szCs w:val="18"/>
              </w:rPr>
            </w:pPr>
          </w:p>
          <w:p w14:paraId="5607F079" w14:textId="77777777" w:rsidR="000720A5" w:rsidRDefault="000720A5" w:rsidP="00ED0A7F">
            <w:pPr>
              <w:spacing w:after="0"/>
              <w:rPr>
                <w:rFonts w:asciiTheme="majorHAnsi" w:hAnsiTheme="majorHAnsi"/>
                <w:sz w:val="24"/>
                <w:szCs w:val="24"/>
                <w:u w:val="single"/>
              </w:rPr>
            </w:pPr>
          </w:p>
        </w:tc>
      </w:tr>
      <w:tr w:rsidR="000720A5" w14:paraId="2153CB80" w14:textId="77777777" w:rsidTr="00ED0A7F">
        <w:trPr>
          <w:trHeight w:val="1030"/>
          <w:jc w:val="center"/>
        </w:trPr>
        <w:tc>
          <w:tcPr>
            <w:tcW w:w="3157" w:type="dxa"/>
            <w:gridSpan w:val="2"/>
            <w:vMerge/>
            <w:tcBorders>
              <w:bottom w:val="single" w:sz="4" w:space="0" w:color="auto"/>
            </w:tcBorders>
            <w:vAlign w:val="center"/>
          </w:tcPr>
          <w:p w14:paraId="08F72D51" w14:textId="77777777" w:rsidR="000720A5" w:rsidRDefault="000720A5" w:rsidP="00ED0A7F">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14:paraId="0D9235E6" w14:textId="77777777" w:rsidR="000720A5" w:rsidRDefault="000720A5" w:rsidP="00ED0A7F">
            <w:pPr>
              <w:spacing w:after="0"/>
              <w:rPr>
                <w:sz w:val="18"/>
                <w:szCs w:val="18"/>
              </w:rPr>
            </w:pPr>
          </w:p>
        </w:tc>
        <w:tc>
          <w:tcPr>
            <w:tcW w:w="2693" w:type="dxa"/>
            <w:gridSpan w:val="2"/>
            <w:vMerge w:val="restart"/>
            <w:tcBorders>
              <w:bottom w:val="single" w:sz="4" w:space="0" w:color="auto"/>
            </w:tcBorders>
            <w:shd w:val="clear" w:color="auto" w:fill="auto"/>
          </w:tcPr>
          <w:p w14:paraId="3D2A783F" w14:textId="77777777" w:rsidR="000720A5" w:rsidRPr="006043CF" w:rsidRDefault="000720A5" w:rsidP="00ED0A7F">
            <w:pPr>
              <w:spacing w:after="0"/>
              <w:rPr>
                <w:b/>
                <w:sz w:val="18"/>
                <w:szCs w:val="18"/>
              </w:rPr>
            </w:pPr>
            <w:r w:rsidRPr="006043CF">
              <w:rPr>
                <w:b/>
                <w:sz w:val="18"/>
                <w:szCs w:val="18"/>
              </w:rPr>
              <w:t>Other details:</w:t>
            </w:r>
          </w:p>
        </w:tc>
      </w:tr>
      <w:tr w:rsidR="000720A5" w14:paraId="7B1C6E33" w14:textId="77777777" w:rsidTr="00ED0A7F">
        <w:trPr>
          <w:trHeight w:val="606"/>
          <w:jc w:val="center"/>
        </w:trPr>
        <w:tc>
          <w:tcPr>
            <w:tcW w:w="3157" w:type="dxa"/>
            <w:gridSpan w:val="2"/>
            <w:vMerge/>
            <w:vAlign w:val="center"/>
          </w:tcPr>
          <w:p w14:paraId="26B2B356" w14:textId="77777777" w:rsidR="000720A5" w:rsidRDefault="000720A5" w:rsidP="00ED0A7F">
            <w:pPr>
              <w:spacing w:after="0" w:line="240" w:lineRule="auto"/>
              <w:ind w:left="30"/>
              <w:rPr>
                <w:sz w:val="18"/>
                <w:szCs w:val="18"/>
              </w:rPr>
            </w:pPr>
          </w:p>
        </w:tc>
        <w:tc>
          <w:tcPr>
            <w:tcW w:w="825" w:type="dxa"/>
            <w:tcBorders>
              <w:bottom w:val="nil"/>
            </w:tcBorders>
            <w:shd w:val="clear" w:color="auto" w:fill="auto"/>
            <w:vAlign w:val="center"/>
          </w:tcPr>
          <w:p w14:paraId="3096A8CF" w14:textId="77777777" w:rsidR="000720A5" w:rsidRPr="005E6D2B" w:rsidRDefault="000720A5" w:rsidP="00ED0A7F">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14:paraId="2FD63945" w14:textId="7A4BB976" w:rsidR="009F3914" w:rsidRPr="009F3914" w:rsidRDefault="00D11F1E" w:rsidP="009F3914">
            <w:pPr>
              <w:spacing w:after="0" w:line="360" w:lineRule="auto"/>
              <w:rPr>
                <w:rFonts w:eastAsiaTheme="minorHAnsi"/>
                <w:noProof/>
                <w:sz w:val="20"/>
                <w:szCs w:val="18"/>
                <w:lang w:eastAsia="en-US"/>
              </w:rPr>
            </w:pPr>
            <w:sdt>
              <w:sdtPr>
                <w:rPr>
                  <w:rFonts w:eastAsiaTheme="minorHAnsi"/>
                  <w:noProof/>
                  <w:sz w:val="20"/>
                  <w:szCs w:val="18"/>
                  <w:lang w:eastAsia="en-US"/>
                </w:rPr>
                <w:id w:val="-43296857"/>
                <w14:checkbox>
                  <w14:checked w14:val="0"/>
                  <w14:checkedState w14:val="2612" w14:font="MS Gothic"/>
                  <w14:uncheckedState w14:val="2610" w14:font="MS Gothic"/>
                </w14:checkbox>
              </w:sdtPr>
              <w:sdtEndPr/>
              <w:sdtContent>
                <w:r w:rsidR="009F3914" w:rsidRPr="009F3914">
                  <w:rPr>
                    <w:rFonts w:ascii="MS Gothic" w:eastAsia="MS Gothic" w:hAnsi="MS Gothic" w:hint="eastAsia"/>
                    <w:noProof/>
                    <w:sz w:val="20"/>
                    <w:szCs w:val="18"/>
                    <w:lang w:eastAsia="en-US"/>
                  </w:rPr>
                  <w:t>☐</w:t>
                </w:r>
              </w:sdtContent>
            </w:sdt>
            <w:r w:rsidR="009F3914" w:rsidRPr="009F3914">
              <w:rPr>
                <w:rFonts w:eastAsiaTheme="minorHAnsi"/>
                <w:noProof/>
                <w:sz w:val="20"/>
                <w:szCs w:val="18"/>
                <w:lang w:eastAsia="en-US"/>
              </w:rPr>
              <w:t xml:space="preserve"> CLF Target Fabrication</w:t>
            </w:r>
          </w:p>
          <w:p w14:paraId="1ED6DA61" w14:textId="1D166D24" w:rsidR="000720A5" w:rsidRPr="009F3914" w:rsidRDefault="00D11F1E" w:rsidP="009F3914">
            <w:pPr>
              <w:spacing w:after="0" w:line="360" w:lineRule="auto"/>
              <w:rPr>
                <w:rFonts w:eastAsiaTheme="minorHAnsi"/>
                <w:b/>
                <w:noProof/>
                <w:sz w:val="18"/>
                <w:szCs w:val="18"/>
                <w:lang w:eastAsia="en-US"/>
              </w:rPr>
            </w:pPr>
            <w:sdt>
              <w:sdtPr>
                <w:rPr>
                  <w:rFonts w:eastAsiaTheme="minorHAnsi"/>
                  <w:noProof/>
                  <w:sz w:val="20"/>
                  <w:szCs w:val="18"/>
                  <w:lang w:eastAsia="en-US"/>
                </w:rPr>
                <w:id w:val="1210074706"/>
                <w14:checkbox>
                  <w14:checked w14:val="0"/>
                  <w14:checkedState w14:val="2612" w14:font="MS Gothic"/>
                  <w14:uncheckedState w14:val="2610" w14:font="MS Gothic"/>
                </w14:checkbox>
              </w:sdtPr>
              <w:sdtEndPr/>
              <w:sdtContent>
                <w:r w:rsidR="009F3914" w:rsidRPr="009F3914">
                  <w:rPr>
                    <w:rFonts w:ascii="MS Gothic" w:eastAsia="MS Gothic" w:hAnsi="MS Gothic" w:hint="eastAsia"/>
                    <w:noProof/>
                    <w:sz w:val="20"/>
                    <w:szCs w:val="18"/>
                    <w:lang w:eastAsia="en-US"/>
                  </w:rPr>
                  <w:t>☐</w:t>
                </w:r>
              </w:sdtContent>
            </w:sdt>
            <w:r w:rsidR="009F3914" w:rsidRPr="009F3914">
              <w:rPr>
                <w:rFonts w:eastAsiaTheme="minorHAnsi"/>
                <w:noProof/>
                <w:sz w:val="20"/>
                <w:szCs w:val="18"/>
                <w:lang w:eastAsia="en-US"/>
              </w:rPr>
              <w:t xml:space="preserve"> Other</w:t>
            </w:r>
          </w:p>
        </w:tc>
        <w:tc>
          <w:tcPr>
            <w:tcW w:w="2693" w:type="dxa"/>
            <w:gridSpan w:val="2"/>
            <w:vMerge/>
            <w:tcBorders>
              <w:bottom w:val="nil"/>
            </w:tcBorders>
            <w:shd w:val="clear" w:color="auto" w:fill="auto"/>
            <w:vAlign w:val="center"/>
          </w:tcPr>
          <w:p w14:paraId="33847229" w14:textId="77777777" w:rsidR="000720A5" w:rsidRDefault="000720A5" w:rsidP="00ED0A7F">
            <w:pPr>
              <w:spacing w:after="0"/>
              <w:rPr>
                <w:rFonts w:asciiTheme="majorHAnsi" w:hAnsiTheme="majorHAnsi"/>
                <w:sz w:val="24"/>
                <w:szCs w:val="24"/>
                <w:u w:val="single"/>
              </w:rPr>
            </w:pPr>
          </w:p>
        </w:tc>
      </w:tr>
      <w:tr w:rsidR="000720A5" w14:paraId="47D05F6D" w14:textId="77777777" w:rsidTr="00ED0A7F">
        <w:trPr>
          <w:gridAfter w:val="1"/>
          <w:wAfter w:w="8" w:type="dxa"/>
          <w:trHeight w:val="124"/>
          <w:jc w:val="center"/>
        </w:trPr>
        <w:tc>
          <w:tcPr>
            <w:tcW w:w="3157" w:type="dxa"/>
            <w:gridSpan w:val="2"/>
            <w:vMerge/>
            <w:vAlign w:val="center"/>
          </w:tcPr>
          <w:p w14:paraId="0CBC9C88" w14:textId="77777777" w:rsidR="000720A5" w:rsidRDefault="000720A5" w:rsidP="00ED0A7F">
            <w:pPr>
              <w:spacing w:after="0" w:line="240" w:lineRule="auto"/>
              <w:ind w:left="30"/>
              <w:rPr>
                <w:sz w:val="18"/>
                <w:szCs w:val="18"/>
              </w:rPr>
            </w:pPr>
          </w:p>
        </w:tc>
        <w:tc>
          <w:tcPr>
            <w:tcW w:w="825" w:type="dxa"/>
            <w:tcBorders>
              <w:top w:val="nil"/>
            </w:tcBorders>
            <w:shd w:val="clear" w:color="auto" w:fill="auto"/>
            <w:vAlign w:val="center"/>
          </w:tcPr>
          <w:p w14:paraId="3ACDC694" w14:textId="77777777" w:rsidR="000720A5" w:rsidRDefault="000720A5" w:rsidP="00ED0A7F">
            <w:pPr>
              <w:spacing w:after="0"/>
              <w:rPr>
                <w:sz w:val="18"/>
                <w:szCs w:val="18"/>
              </w:rPr>
            </w:pPr>
          </w:p>
        </w:tc>
        <w:tc>
          <w:tcPr>
            <w:tcW w:w="2427" w:type="dxa"/>
            <w:vMerge/>
            <w:tcBorders>
              <w:top w:val="nil"/>
              <w:bottom w:val="single" w:sz="4" w:space="0" w:color="auto"/>
            </w:tcBorders>
            <w:shd w:val="clear" w:color="auto" w:fill="auto"/>
            <w:vAlign w:val="center"/>
          </w:tcPr>
          <w:p w14:paraId="0347E5F3" w14:textId="77777777" w:rsidR="000720A5" w:rsidRDefault="000720A5" w:rsidP="00ED0A7F">
            <w:pPr>
              <w:spacing w:after="0"/>
              <w:rPr>
                <w:sz w:val="18"/>
                <w:szCs w:val="18"/>
              </w:rPr>
            </w:pPr>
          </w:p>
        </w:tc>
        <w:tc>
          <w:tcPr>
            <w:tcW w:w="2685" w:type="dxa"/>
            <w:vMerge w:val="restart"/>
            <w:tcBorders>
              <w:top w:val="nil"/>
              <w:bottom w:val="nil"/>
            </w:tcBorders>
            <w:shd w:val="clear" w:color="auto" w:fill="auto"/>
          </w:tcPr>
          <w:p w14:paraId="784D4802" w14:textId="77777777" w:rsidR="000720A5" w:rsidRDefault="000720A5" w:rsidP="00ED0A7F">
            <w:pPr>
              <w:spacing w:after="0"/>
            </w:pPr>
          </w:p>
        </w:tc>
      </w:tr>
      <w:tr w:rsidR="000720A5" w14:paraId="1F5A0944" w14:textId="77777777" w:rsidTr="00ED0A7F">
        <w:trPr>
          <w:gridAfter w:val="1"/>
          <w:wAfter w:w="8" w:type="dxa"/>
          <w:trHeight w:val="220"/>
          <w:jc w:val="center"/>
        </w:trPr>
        <w:tc>
          <w:tcPr>
            <w:tcW w:w="3157" w:type="dxa"/>
            <w:gridSpan w:val="2"/>
            <w:vMerge/>
            <w:vAlign w:val="center"/>
          </w:tcPr>
          <w:p w14:paraId="1FE9BC2E" w14:textId="77777777" w:rsidR="000720A5" w:rsidRDefault="000720A5" w:rsidP="00ED0A7F">
            <w:pPr>
              <w:spacing w:after="0" w:line="240" w:lineRule="auto"/>
              <w:ind w:left="30"/>
              <w:rPr>
                <w:sz w:val="18"/>
                <w:szCs w:val="18"/>
              </w:rPr>
            </w:pPr>
          </w:p>
        </w:tc>
        <w:tc>
          <w:tcPr>
            <w:tcW w:w="825" w:type="dxa"/>
            <w:vMerge w:val="restart"/>
            <w:shd w:val="clear" w:color="auto" w:fill="auto"/>
            <w:vAlign w:val="center"/>
          </w:tcPr>
          <w:p w14:paraId="64E4F38C" w14:textId="77777777" w:rsidR="000720A5" w:rsidRPr="005E6D2B" w:rsidRDefault="000720A5" w:rsidP="00ED0A7F">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14:paraId="3E601C99" w14:textId="77777777" w:rsidR="000720A5" w:rsidRDefault="000720A5" w:rsidP="00ED0A7F">
            <w:pPr>
              <w:spacing w:after="0"/>
              <w:rPr>
                <w:sz w:val="18"/>
                <w:szCs w:val="18"/>
              </w:rPr>
            </w:pPr>
          </w:p>
          <w:p w14:paraId="0835F227" w14:textId="77777777" w:rsidR="000720A5" w:rsidRDefault="000720A5" w:rsidP="00ED0A7F">
            <w:pPr>
              <w:spacing w:after="0"/>
              <w:rPr>
                <w:sz w:val="18"/>
                <w:szCs w:val="18"/>
              </w:rPr>
            </w:pPr>
          </w:p>
          <w:p w14:paraId="18976A1C" w14:textId="77777777" w:rsidR="000720A5" w:rsidRDefault="000720A5" w:rsidP="00ED0A7F">
            <w:pPr>
              <w:spacing w:after="0"/>
              <w:rPr>
                <w:sz w:val="18"/>
                <w:szCs w:val="18"/>
              </w:rPr>
            </w:pPr>
          </w:p>
        </w:tc>
        <w:tc>
          <w:tcPr>
            <w:tcW w:w="2685" w:type="dxa"/>
            <w:vMerge/>
            <w:tcBorders>
              <w:top w:val="nil"/>
              <w:bottom w:val="nil"/>
            </w:tcBorders>
            <w:shd w:val="clear" w:color="auto" w:fill="auto"/>
          </w:tcPr>
          <w:p w14:paraId="03CE6089" w14:textId="77777777" w:rsidR="000720A5" w:rsidRDefault="000720A5" w:rsidP="00ED0A7F">
            <w:pPr>
              <w:spacing w:after="0"/>
            </w:pPr>
          </w:p>
        </w:tc>
      </w:tr>
      <w:tr w:rsidR="000720A5" w14:paraId="6A09BC53" w14:textId="77777777" w:rsidTr="00ED0A7F">
        <w:trPr>
          <w:gridAfter w:val="1"/>
          <w:wAfter w:w="8" w:type="dxa"/>
          <w:trHeight w:val="640"/>
          <w:jc w:val="center"/>
        </w:trPr>
        <w:tc>
          <w:tcPr>
            <w:tcW w:w="889" w:type="dxa"/>
            <w:tcBorders>
              <w:bottom w:val="single" w:sz="4" w:space="0" w:color="auto"/>
            </w:tcBorders>
            <w:vAlign w:val="center"/>
          </w:tcPr>
          <w:p w14:paraId="5C223098" w14:textId="77777777" w:rsidR="000720A5" w:rsidRDefault="000720A5" w:rsidP="00ED0A7F">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14:paraId="26AF2E95" w14:textId="77777777" w:rsidR="000720A5" w:rsidRDefault="000720A5" w:rsidP="00ED0A7F">
            <w:pPr>
              <w:spacing w:after="0" w:line="240" w:lineRule="auto"/>
              <w:ind w:left="30"/>
              <w:rPr>
                <w:sz w:val="18"/>
                <w:szCs w:val="18"/>
              </w:rPr>
            </w:pPr>
          </w:p>
        </w:tc>
        <w:tc>
          <w:tcPr>
            <w:tcW w:w="825" w:type="dxa"/>
            <w:vMerge/>
            <w:shd w:val="clear" w:color="auto" w:fill="auto"/>
            <w:vAlign w:val="center"/>
          </w:tcPr>
          <w:p w14:paraId="299ACB2B" w14:textId="77777777" w:rsidR="000720A5" w:rsidRPr="005E6D2B" w:rsidRDefault="000720A5" w:rsidP="00ED0A7F">
            <w:pPr>
              <w:spacing w:after="0"/>
              <w:rPr>
                <w:b/>
                <w:sz w:val="18"/>
                <w:szCs w:val="18"/>
              </w:rPr>
            </w:pPr>
          </w:p>
        </w:tc>
        <w:tc>
          <w:tcPr>
            <w:tcW w:w="2427" w:type="dxa"/>
            <w:vMerge/>
            <w:tcBorders>
              <w:bottom w:val="single" w:sz="4" w:space="0" w:color="auto"/>
            </w:tcBorders>
            <w:shd w:val="clear" w:color="auto" w:fill="auto"/>
            <w:vAlign w:val="center"/>
          </w:tcPr>
          <w:p w14:paraId="3270FD93" w14:textId="77777777" w:rsidR="000720A5" w:rsidRDefault="000720A5" w:rsidP="00ED0A7F">
            <w:pPr>
              <w:spacing w:after="0"/>
              <w:rPr>
                <w:sz w:val="18"/>
                <w:szCs w:val="18"/>
              </w:rPr>
            </w:pPr>
          </w:p>
        </w:tc>
        <w:tc>
          <w:tcPr>
            <w:tcW w:w="2685" w:type="dxa"/>
            <w:vMerge/>
            <w:tcBorders>
              <w:top w:val="nil"/>
              <w:bottom w:val="single" w:sz="4" w:space="0" w:color="auto"/>
            </w:tcBorders>
            <w:shd w:val="clear" w:color="auto" w:fill="auto"/>
          </w:tcPr>
          <w:p w14:paraId="33BCB8C9" w14:textId="77777777" w:rsidR="000720A5" w:rsidRDefault="000720A5" w:rsidP="00ED0A7F">
            <w:pPr>
              <w:spacing w:after="0"/>
            </w:pPr>
          </w:p>
        </w:tc>
      </w:tr>
    </w:tbl>
    <w:p w14:paraId="128ABD08" w14:textId="03FCCE72" w:rsidR="000720A5" w:rsidRDefault="000720A5" w:rsidP="000720A5">
      <w:pPr>
        <w:spacing w:after="0" w:line="240" w:lineRule="auto"/>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9F3914" w:rsidRPr="00AB3A5E" w14:paraId="0CFC819A" w14:textId="77777777" w:rsidTr="00E112F1">
        <w:trPr>
          <w:trHeight w:val="375"/>
          <w:jc w:val="center"/>
        </w:trPr>
        <w:tc>
          <w:tcPr>
            <w:tcW w:w="3157" w:type="dxa"/>
            <w:gridSpan w:val="2"/>
            <w:vAlign w:val="center"/>
          </w:tcPr>
          <w:p w14:paraId="06F0B354" w14:textId="7BC5C086" w:rsidR="009F3914" w:rsidRPr="005255D3" w:rsidRDefault="009F3914" w:rsidP="00E112F1">
            <w:pPr>
              <w:spacing w:after="0" w:line="240" w:lineRule="auto"/>
              <w:rPr>
                <w:rFonts w:asciiTheme="majorHAnsi" w:hAnsiTheme="majorHAnsi"/>
                <w:sz w:val="24"/>
                <w:szCs w:val="24"/>
                <w:u w:val="single"/>
              </w:rPr>
            </w:pPr>
            <w:r w:rsidRPr="00AB3A5E">
              <w:rPr>
                <w:b/>
                <w:sz w:val="18"/>
                <w:szCs w:val="18"/>
              </w:rPr>
              <w:t>Target Type</w:t>
            </w:r>
            <w:r>
              <w:rPr>
                <w:b/>
                <w:sz w:val="18"/>
                <w:szCs w:val="18"/>
              </w:rPr>
              <w:t xml:space="preserve"> 2 </w:t>
            </w:r>
            <w:r w:rsidRPr="001751F0">
              <w:rPr>
                <w:color w:val="00B0F0"/>
                <w:sz w:val="18"/>
                <w:szCs w:val="18"/>
              </w:rPr>
              <w:t>(please tick as required)</w:t>
            </w:r>
          </w:p>
        </w:tc>
        <w:tc>
          <w:tcPr>
            <w:tcW w:w="3252" w:type="dxa"/>
            <w:gridSpan w:val="2"/>
            <w:shd w:val="clear" w:color="auto" w:fill="auto"/>
            <w:vAlign w:val="center"/>
          </w:tcPr>
          <w:p w14:paraId="5B1C4A9F" w14:textId="77777777" w:rsidR="009F3914" w:rsidRPr="005255D3" w:rsidRDefault="009F3914" w:rsidP="00E112F1">
            <w:pPr>
              <w:spacing w:after="0" w:line="240" w:lineRule="auto"/>
              <w:rPr>
                <w:rFonts w:asciiTheme="majorHAnsi" w:hAnsiTheme="majorHAnsi"/>
                <w:sz w:val="24"/>
                <w:szCs w:val="24"/>
                <w:u w:val="single"/>
              </w:rPr>
            </w:pPr>
            <w:proofErr w:type="gramStart"/>
            <w:r w:rsidRPr="00AB3A5E">
              <w:rPr>
                <w:b/>
                <w:sz w:val="18"/>
                <w:szCs w:val="18"/>
              </w:rPr>
              <w:t>Mounting</w:t>
            </w:r>
            <w:r w:rsidRPr="001751F0">
              <w:rPr>
                <w:color w:val="00B0F0"/>
                <w:sz w:val="18"/>
                <w:szCs w:val="18"/>
              </w:rPr>
              <w:t>(</w:t>
            </w:r>
            <w:proofErr w:type="gramEnd"/>
            <w:r w:rsidRPr="001751F0">
              <w:rPr>
                <w:color w:val="00B0F0"/>
                <w:sz w:val="18"/>
                <w:szCs w:val="18"/>
              </w:rPr>
              <w:t>please tick as required)</w:t>
            </w:r>
          </w:p>
        </w:tc>
        <w:tc>
          <w:tcPr>
            <w:tcW w:w="2693" w:type="dxa"/>
            <w:gridSpan w:val="2"/>
            <w:tcBorders>
              <w:top w:val="nil"/>
              <w:right w:val="nil"/>
            </w:tcBorders>
            <w:shd w:val="clear" w:color="auto" w:fill="auto"/>
            <w:vAlign w:val="center"/>
          </w:tcPr>
          <w:p w14:paraId="67679CF0" w14:textId="77777777" w:rsidR="009F3914" w:rsidRPr="00AB3A5E" w:rsidRDefault="009F3914" w:rsidP="00E112F1">
            <w:pPr>
              <w:spacing w:after="0"/>
              <w:rPr>
                <w:rFonts w:asciiTheme="majorHAnsi" w:hAnsiTheme="majorHAnsi"/>
                <w:b/>
                <w:sz w:val="24"/>
                <w:szCs w:val="24"/>
                <w:u w:val="single"/>
              </w:rPr>
            </w:pPr>
          </w:p>
        </w:tc>
      </w:tr>
      <w:tr w:rsidR="009F3914" w14:paraId="3DB14847" w14:textId="77777777" w:rsidTr="00E112F1">
        <w:trPr>
          <w:trHeight w:val="1305"/>
          <w:jc w:val="center"/>
        </w:trPr>
        <w:tc>
          <w:tcPr>
            <w:tcW w:w="3157" w:type="dxa"/>
            <w:gridSpan w:val="2"/>
            <w:vMerge w:val="restart"/>
            <w:vAlign w:val="center"/>
          </w:tcPr>
          <w:p w14:paraId="4E049F53"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1354022203"/>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Proton Foil</w:t>
            </w:r>
          </w:p>
          <w:p w14:paraId="22611DB4"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754893958"/>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Simple Backlighter</w:t>
            </w:r>
          </w:p>
          <w:p w14:paraId="02BD411C"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319615620"/>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Foil 1-100um</w:t>
            </w:r>
          </w:p>
          <w:p w14:paraId="317783EC" w14:textId="77777777" w:rsidR="009F3914" w:rsidRPr="00143B70" w:rsidRDefault="00D11F1E" w:rsidP="00E112F1">
            <w:pPr>
              <w:spacing w:after="0" w:line="360" w:lineRule="auto"/>
              <w:rPr>
                <w:sz w:val="20"/>
                <w:szCs w:val="18"/>
              </w:rPr>
            </w:pPr>
            <w:sdt>
              <w:sdtPr>
                <w:rPr>
                  <w:sz w:val="20"/>
                  <w:szCs w:val="18"/>
                </w:rPr>
                <w:id w:val="262043306"/>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Thin foil 100-1000nm</w:t>
            </w:r>
          </w:p>
          <w:p w14:paraId="510CC9C8" w14:textId="77777777" w:rsidR="009F3914" w:rsidRPr="00143B70" w:rsidRDefault="00D11F1E" w:rsidP="00E112F1">
            <w:pPr>
              <w:spacing w:after="0" w:line="360" w:lineRule="auto"/>
              <w:rPr>
                <w:sz w:val="20"/>
                <w:szCs w:val="18"/>
              </w:rPr>
            </w:pPr>
            <w:sdt>
              <w:sdtPr>
                <w:rPr>
                  <w:sz w:val="20"/>
                  <w:szCs w:val="18"/>
                </w:rPr>
                <w:id w:val="-1014916551"/>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Ultra-thin foil &lt;100nm</w:t>
            </w:r>
          </w:p>
          <w:p w14:paraId="72A5CE5A" w14:textId="77777777" w:rsidR="009F3914" w:rsidRPr="00143B70" w:rsidRDefault="00D11F1E" w:rsidP="00E112F1">
            <w:pPr>
              <w:spacing w:after="0" w:line="360" w:lineRule="auto"/>
              <w:rPr>
                <w:sz w:val="20"/>
                <w:szCs w:val="18"/>
              </w:rPr>
            </w:pPr>
            <w:sdt>
              <w:sdtPr>
                <w:rPr>
                  <w:sz w:val="20"/>
                  <w:szCs w:val="18"/>
                </w:rPr>
                <w:id w:val="-425662260"/>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Low density target</w:t>
            </w:r>
          </w:p>
          <w:p w14:paraId="5DEA4496" w14:textId="77777777" w:rsidR="009F3914" w:rsidRPr="00143B70" w:rsidRDefault="00D11F1E" w:rsidP="00E112F1">
            <w:pPr>
              <w:spacing w:after="0" w:line="360" w:lineRule="auto"/>
              <w:rPr>
                <w:sz w:val="20"/>
                <w:szCs w:val="18"/>
              </w:rPr>
            </w:pPr>
            <w:sdt>
              <w:sdtPr>
                <w:rPr>
                  <w:sz w:val="20"/>
                  <w:szCs w:val="18"/>
                </w:rPr>
                <w:id w:val="1065217906"/>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Dot target</w:t>
            </w:r>
          </w:p>
          <w:p w14:paraId="7F560BED" w14:textId="77777777" w:rsidR="009F3914" w:rsidRPr="00143B70" w:rsidRDefault="00D11F1E" w:rsidP="00E112F1">
            <w:pPr>
              <w:spacing w:after="0" w:line="360" w:lineRule="auto"/>
              <w:rPr>
                <w:sz w:val="20"/>
                <w:szCs w:val="18"/>
              </w:rPr>
            </w:pPr>
            <w:sdt>
              <w:sdtPr>
                <w:rPr>
                  <w:sz w:val="20"/>
                  <w:szCs w:val="18"/>
                </w:rPr>
                <w:id w:val="1665970939"/>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Layered Target (please specify)</w:t>
            </w:r>
          </w:p>
          <w:p w14:paraId="23147058" w14:textId="77777777" w:rsidR="009F3914" w:rsidRPr="00143B70" w:rsidRDefault="00D11F1E" w:rsidP="00E112F1">
            <w:pPr>
              <w:spacing w:after="0" w:line="360" w:lineRule="auto"/>
              <w:rPr>
                <w:sz w:val="20"/>
                <w:szCs w:val="18"/>
              </w:rPr>
            </w:pPr>
            <w:sdt>
              <w:sdtPr>
                <w:rPr>
                  <w:sz w:val="20"/>
                  <w:szCs w:val="18"/>
                </w:rPr>
                <w:id w:val="-1479762034"/>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Mass limited target</w:t>
            </w:r>
          </w:p>
          <w:p w14:paraId="6226B383" w14:textId="77777777" w:rsidR="009F3914" w:rsidRPr="00143B70" w:rsidRDefault="00D11F1E" w:rsidP="00E112F1">
            <w:pPr>
              <w:spacing w:after="0" w:line="360" w:lineRule="auto"/>
              <w:rPr>
                <w:sz w:val="20"/>
                <w:szCs w:val="18"/>
              </w:rPr>
            </w:pPr>
            <w:sdt>
              <w:sdtPr>
                <w:rPr>
                  <w:sz w:val="20"/>
                  <w:szCs w:val="18"/>
                </w:rPr>
                <w:id w:val="2033605875"/>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Cone/</w:t>
            </w:r>
            <w:proofErr w:type="spellStart"/>
            <w:r w:rsidR="009F3914" w:rsidRPr="00143B70">
              <w:rPr>
                <w:sz w:val="20"/>
                <w:szCs w:val="18"/>
              </w:rPr>
              <w:t>Hohlraum</w:t>
            </w:r>
            <w:proofErr w:type="spellEnd"/>
          </w:p>
          <w:p w14:paraId="01C196BD" w14:textId="77777777" w:rsidR="009F3914" w:rsidRPr="00143B70" w:rsidRDefault="00D11F1E" w:rsidP="00E112F1">
            <w:pPr>
              <w:spacing w:after="0" w:line="360" w:lineRule="auto"/>
              <w:rPr>
                <w:sz w:val="20"/>
                <w:szCs w:val="18"/>
              </w:rPr>
            </w:pPr>
            <w:sdt>
              <w:sdtPr>
                <w:rPr>
                  <w:sz w:val="20"/>
                  <w:szCs w:val="18"/>
                </w:rPr>
                <w:id w:val="621734074"/>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Complex 3D (Cone/shell)</w:t>
            </w:r>
          </w:p>
          <w:p w14:paraId="7AC08495" w14:textId="77777777" w:rsidR="009F3914" w:rsidRPr="00143B70" w:rsidRDefault="00D11F1E" w:rsidP="00E112F1">
            <w:pPr>
              <w:spacing w:after="0" w:line="360" w:lineRule="auto"/>
              <w:rPr>
                <w:sz w:val="20"/>
                <w:szCs w:val="18"/>
              </w:rPr>
            </w:pPr>
            <w:sdt>
              <w:sdtPr>
                <w:rPr>
                  <w:sz w:val="20"/>
                  <w:szCs w:val="18"/>
                </w:rPr>
                <w:id w:val="-1732764825"/>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Other (please specify)</w:t>
            </w:r>
          </w:p>
        </w:tc>
        <w:tc>
          <w:tcPr>
            <w:tcW w:w="3252" w:type="dxa"/>
            <w:gridSpan w:val="2"/>
            <w:vMerge w:val="restart"/>
            <w:shd w:val="clear" w:color="auto" w:fill="auto"/>
            <w:vAlign w:val="center"/>
          </w:tcPr>
          <w:p w14:paraId="46AB439D"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1928106849"/>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Single shot</w:t>
            </w:r>
          </w:p>
          <w:p w14:paraId="334DB5C7" w14:textId="77777777" w:rsidR="009F3914" w:rsidRPr="00143B70" w:rsidRDefault="00D11F1E" w:rsidP="00E112F1">
            <w:pPr>
              <w:spacing w:after="0" w:line="360" w:lineRule="auto"/>
              <w:rPr>
                <w:sz w:val="20"/>
                <w:szCs w:val="18"/>
              </w:rPr>
            </w:pPr>
            <w:sdt>
              <w:sdtPr>
                <w:rPr>
                  <w:sz w:val="20"/>
                  <w:szCs w:val="18"/>
                </w:rPr>
                <w:id w:val="1958297327"/>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Part of a Cluster</w:t>
            </w:r>
          </w:p>
          <w:p w14:paraId="474361AB" w14:textId="77777777" w:rsidR="009F3914" w:rsidRPr="00143B70" w:rsidRDefault="00D11F1E" w:rsidP="00E112F1">
            <w:pPr>
              <w:spacing w:after="0" w:line="360" w:lineRule="auto"/>
              <w:rPr>
                <w:sz w:val="20"/>
                <w:szCs w:val="18"/>
              </w:rPr>
            </w:pPr>
            <w:sdt>
              <w:sdtPr>
                <w:rPr>
                  <w:sz w:val="20"/>
                  <w:szCs w:val="18"/>
                </w:rPr>
                <w:id w:val="-1304381977"/>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High-rep Rate Array</w:t>
            </w:r>
          </w:p>
          <w:p w14:paraId="7F06B6CF" w14:textId="77777777" w:rsidR="009F3914" w:rsidRPr="00143B70" w:rsidRDefault="00D11F1E" w:rsidP="00E112F1">
            <w:pPr>
              <w:spacing w:after="0" w:line="360" w:lineRule="auto"/>
              <w:rPr>
                <w:sz w:val="20"/>
                <w:szCs w:val="18"/>
              </w:rPr>
            </w:pPr>
            <w:sdt>
              <w:sdtPr>
                <w:rPr>
                  <w:sz w:val="20"/>
                  <w:szCs w:val="18"/>
                </w:rPr>
                <w:id w:val="-1295289576"/>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Complex Array (</w:t>
            </w:r>
            <w:proofErr w:type="spellStart"/>
            <w:r w:rsidR="009F3914" w:rsidRPr="00143B70">
              <w:rPr>
                <w:sz w:val="20"/>
                <w:szCs w:val="18"/>
              </w:rPr>
              <w:t>e.g</w:t>
            </w:r>
            <w:proofErr w:type="spellEnd"/>
            <w:r w:rsidR="009F3914" w:rsidRPr="00143B70">
              <w:rPr>
                <w:sz w:val="20"/>
                <w:szCs w:val="18"/>
              </w:rPr>
              <w:t xml:space="preserve"> double foil)</w:t>
            </w:r>
          </w:p>
          <w:p w14:paraId="3FA00D4C" w14:textId="77777777" w:rsidR="009F3914" w:rsidRPr="00143B70" w:rsidRDefault="00D11F1E" w:rsidP="00E112F1">
            <w:pPr>
              <w:spacing w:after="0" w:line="360" w:lineRule="auto"/>
              <w:rPr>
                <w:sz w:val="20"/>
                <w:szCs w:val="18"/>
              </w:rPr>
            </w:pPr>
            <w:sdt>
              <w:sdtPr>
                <w:rPr>
                  <w:sz w:val="20"/>
                  <w:szCs w:val="18"/>
                </w:rPr>
                <w:id w:val="-1347861913"/>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Nano-positioning Wheel</w:t>
            </w:r>
          </w:p>
          <w:p w14:paraId="7A2AFE3D" w14:textId="77777777" w:rsidR="009F3914" w:rsidRPr="00143B70" w:rsidRDefault="00D11F1E" w:rsidP="00E112F1">
            <w:pPr>
              <w:spacing w:after="0" w:line="360" w:lineRule="auto"/>
              <w:rPr>
                <w:sz w:val="20"/>
                <w:szCs w:val="18"/>
              </w:rPr>
            </w:pPr>
            <w:sdt>
              <w:sdtPr>
                <w:rPr>
                  <w:sz w:val="20"/>
                  <w:szCs w:val="18"/>
                </w:rPr>
                <w:id w:val="-1418393356"/>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C-mount</w:t>
            </w:r>
          </w:p>
          <w:p w14:paraId="5E685DFF" w14:textId="77777777" w:rsidR="009F3914" w:rsidRPr="00143B70" w:rsidRDefault="00D11F1E" w:rsidP="00E112F1">
            <w:pPr>
              <w:spacing w:after="0" w:line="360" w:lineRule="auto"/>
              <w:rPr>
                <w:sz w:val="20"/>
                <w:szCs w:val="18"/>
              </w:rPr>
            </w:pPr>
            <w:sdt>
              <w:sdtPr>
                <w:rPr>
                  <w:sz w:val="20"/>
                  <w:szCs w:val="18"/>
                </w:rPr>
                <w:id w:val="-1116292161"/>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Tape </w:t>
            </w:r>
            <w:proofErr w:type="gramStart"/>
            <w:r w:rsidR="009F3914" w:rsidRPr="00143B70">
              <w:rPr>
                <w:sz w:val="20"/>
                <w:szCs w:val="18"/>
              </w:rPr>
              <w:t>target</w:t>
            </w:r>
            <w:proofErr w:type="gramEnd"/>
          </w:p>
          <w:p w14:paraId="64EAF8F2" w14:textId="77777777" w:rsidR="009F3914" w:rsidRPr="006A736F" w:rsidRDefault="00D11F1E" w:rsidP="00E112F1">
            <w:pPr>
              <w:spacing w:after="0" w:line="360" w:lineRule="auto"/>
              <w:rPr>
                <w:sz w:val="18"/>
                <w:szCs w:val="18"/>
              </w:rPr>
            </w:pPr>
            <w:sdt>
              <w:sdtPr>
                <w:rPr>
                  <w:sz w:val="20"/>
                  <w:szCs w:val="18"/>
                </w:rPr>
                <w:id w:val="-441301672"/>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Other (please specify)</w:t>
            </w:r>
          </w:p>
        </w:tc>
        <w:tc>
          <w:tcPr>
            <w:tcW w:w="2693" w:type="dxa"/>
            <w:gridSpan w:val="2"/>
            <w:shd w:val="clear" w:color="auto" w:fill="auto"/>
            <w:vAlign w:val="center"/>
          </w:tcPr>
          <w:p w14:paraId="255D38AD" w14:textId="77777777" w:rsidR="009F3914" w:rsidRDefault="009F3914" w:rsidP="00E112F1">
            <w:pPr>
              <w:spacing w:after="0" w:line="240" w:lineRule="auto"/>
              <w:rPr>
                <w:b/>
                <w:sz w:val="18"/>
                <w:szCs w:val="18"/>
              </w:rPr>
            </w:pPr>
            <w:r w:rsidRPr="006043CF">
              <w:rPr>
                <w:b/>
                <w:sz w:val="18"/>
                <w:szCs w:val="18"/>
              </w:rPr>
              <w:t xml:space="preserve">Expected number of targets (shots) </w:t>
            </w:r>
            <w:proofErr w:type="gramStart"/>
            <w:r w:rsidRPr="006043CF">
              <w:rPr>
                <w:b/>
                <w:sz w:val="18"/>
                <w:szCs w:val="18"/>
              </w:rPr>
              <w:t>required</w:t>
            </w:r>
            <w:proofErr w:type="gramEnd"/>
          </w:p>
          <w:p w14:paraId="045419BF" w14:textId="77777777" w:rsidR="009F3914" w:rsidRPr="006043CF" w:rsidRDefault="009F3914" w:rsidP="00E112F1">
            <w:pPr>
              <w:spacing w:after="0" w:line="240" w:lineRule="auto"/>
              <w:rPr>
                <w:b/>
                <w:sz w:val="18"/>
                <w:szCs w:val="18"/>
              </w:rPr>
            </w:pPr>
          </w:p>
          <w:p w14:paraId="296C6026" w14:textId="77777777" w:rsidR="009F3914" w:rsidRDefault="009F3914" w:rsidP="00E112F1">
            <w:pPr>
              <w:spacing w:after="0"/>
              <w:rPr>
                <w:rFonts w:asciiTheme="majorHAnsi" w:hAnsiTheme="majorHAnsi"/>
                <w:sz w:val="24"/>
                <w:szCs w:val="24"/>
                <w:u w:val="single"/>
              </w:rPr>
            </w:pPr>
          </w:p>
        </w:tc>
      </w:tr>
      <w:tr w:rsidR="009F3914" w14:paraId="670F7D3D" w14:textId="77777777" w:rsidTr="00E112F1">
        <w:trPr>
          <w:trHeight w:val="1030"/>
          <w:jc w:val="center"/>
        </w:trPr>
        <w:tc>
          <w:tcPr>
            <w:tcW w:w="3157" w:type="dxa"/>
            <w:gridSpan w:val="2"/>
            <w:vMerge/>
            <w:tcBorders>
              <w:bottom w:val="single" w:sz="4" w:space="0" w:color="auto"/>
            </w:tcBorders>
            <w:vAlign w:val="center"/>
          </w:tcPr>
          <w:p w14:paraId="552EA7A7" w14:textId="77777777" w:rsidR="009F3914" w:rsidRDefault="009F3914" w:rsidP="00E112F1">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14:paraId="79E2A607" w14:textId="77777777" w:rsidR="009F3914" w:rsidRDefault="009F3914" w:rsidP="00E112F1">
            <w:pPr>
              <w:spacing w:after="0"/>
              <w:rPr>
                <w:sz w:val="18"/>
                <w:szCs w:val="18"/>
              </w:rPr>
            </w:pPr>
          </w:p>
        </w:tc>
        <w:tc>
          <w:tcPr>
            <w:tcW w:w="2693" w:type="dxa"/>
            <w:gridSpan w:val="2"/>
            <w:vMerge w:val="restart"/>
            <w:tcBorders>
              <w:bottom w:val="single" w:sz="4" w:space="0" w:color="auto"/>
            </w:tcBorders>
            <w:shd w:val="clear" w:color="auto" w:fill="auto"/>
          </w:tcPr>
          <w:p w14:paraId="07085E1F" w14:textId="77777777" w:rsidR="009F3914" w:rsidRPr="006043CF" w:rsidRDefault="009F3914" w:rsidP="00E112F1">
            <w:pPr>
              <w:spacing w:after="0"/>
              <w:rPr>
                <w:b/>
                <w:sz w:val="18"/>
                <w:szCs w:val="18"/>
              </w:rPr>
            </w:pPr>
            <w:r w:rsidRPr="006043CF">
              <w:rPr>
                <w:b/>
                <w:sz w:val="18"/>
                <w:szCs w:val="18"/>
              </w:rPr>
              <w:t>Other details:</w:t>
            </w:r>
          </w:p>
        </w:tc>
      </w:tr>
      <w:tr w:rsidR="009F3914" w14:paraId="29E1F59D" w14:textId="77777777" w:rsidTr="00E112F1">
        <w:trPr>
          <w:trHeight w:val="606"/>
          <w:jc w:val="center"/>
        </w:trPr>
        <w:tc>
          <w:tcPr>
            <w:tcW w:w="3157" w:type="dxa"/>
            <w:gridSpan w:val="2"/>
            <w:vMerge/>
            <w:vAlign w:val="center"/>
          </w:tcPr>
          <w:p w14:paraId="58446CEB" w14:textId="77777777" w:rsidR="009F3914" w:rsidRDefault="009F3914" w:rsidP="00E112F1">
            <w:pPr>
              <w:spacing w:after="0" w:line="240" w:lineRule="auto"/>
              <w:ind w:left="30"/>
              <w:rPr>
                <w:sz w:val="18"/>
                <w:szCs w:val="18"/>
              </w:rPr>
            </w:pPr>
          </w:p>
        </w:tc>
        <w:tc>
          <w:tcPr>
            <w:tcW w:w="825" w:type="dxa"/>
            <w:tcBorders>
              <w:bottom w:val="nil"/>
            </w:tcBorders>
            <w:shd w:val="clear" w:color="auto" w:fill="auto"/>
            <w:vAlign w:val="center"/>
          </w:tcPr>
          <w:p w14:paraId="54135274" w14:textId="77777777" w:rsidR="009F3914" w:rsidRPr="005E6D2B" w:rsidRDefault="009F3914" w:rsidP="00E112F1">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14:paraId="044F193D" w14:textId="77777777" w:rsidR="009F3914" w:rsidRPr="009F3914"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1615822352"/>
                <w14:checkbox>
                  <w14:checked w14:val="0"/>
                  <w14:checkedState w14:val="2612" w14:font="MS Gothic"/>
                  <w14:uncheckedState w14:val="2610" w14:font="MS Gothic"/>
                </w14:checkbox>
              </w:sdtPr>
              <w:sdtEndPr/>
              <w:sdtContent>
                <w:r w:rsidR="009F3914" w:rsidRPr="009F3914">
                  <w:rPr>
                    <w:rFonts w:ascii="MS Gothic" w:eastAsia="MS Gothic" w:hAnsi="MS Gothic" w:hint="eastAsia"/>
                    <w:noProof/>
                    <w:sz w:val="20"/>
                    <w:szCs w:val="18"/>
                    <w:lang w:eastAsia="en-US"/>
                  </w:rPr>
                  <w:t>☐</w:t>
                </w:r>
              </w:sdtContent>
            </w:sdt>
            <w:r w:rsidR="009F3914" w:rsidRPr="009F3914">
              <w:rPr>
                <w:rFonts w:eastAsiaTheme="minorHAnsi"/>
                <w:noProof/>
                <w:sz w:val="20"/>
                <w:szCs w:val="18"/>
                <w:lang w:eastAsia="en-US"/>
              </w:rPr>
              <w:t xml:space="preserve"> CLF Target Fabrication</w:t>
            </w:r>
          </w:p>
          <w:p w14:paraId="6987FE9E" w14:textId="77777777" w:rsidR="009F3914" w:rsidRPr="009F3914" w:rsidRDefault="00D11F1E" w:rsidP="00E112F1">
            <w:pPr>
              <w:spacing w:after="0" w:line="360" w:lineRule="auto"/>
              <w:rPr>
                <w:rFonts w:eastAsiaTheme="minorHAnsi"/>
                <w:b/>
                <w:noProof/>
                <w:sz w:val="18"/>
                <w:szCs w:val="18"/>
                <w:lang w:eastAsia="en-US"/>
              </w:rPr>
            </w:pPr>
            <w:sdt>
              <w:sdtPr>
                <w:rPr>
                  <w:rFonts w:eastAsiaTheme="minorHAnsi"/>
                  <w:noProof/>
                  <w:sz w:val="20"/>
                  <w:szCs w:val="18"/>
                  <w:lang w:eastAsia="en-US"/>
                </w:rPr>
                <w:id w:val="1129132915"/>
                <w14:checkbox>
                  <w14:checked w14:val="0"/>
                  <w14:checkedState w14:val="2612" w14:font="MS Gothic"/>
                  <w14:uncheckedState w14:val="2610" w14:font="MS Gothic"/>
                </w14:checkbox>
              </w:sdtPr>
              <w:sdtEndPr/>
              <w:sdtContent>
                <w:r w:rsidR="009F3914" w:rsidRPr="009F3914">
                  <w:rPr>
                    <w:rFonts w:ascii="MS Gothic" w:eastAsia="MS Gothic" w:hAnsi="MS Gothic" w:hint="eastAsia"/>
                    <w:noProof/>
                    <w:sz w:val="20"/>
                    <w:szCs w:val="18"/>
                    <w:lang w:eastAsia="en-US"/>
                  </w:rPr>
                  <w:t>☐</w:t>
                </w:r>
              </w:sdtContent>
            </w:sdt>
            <w:r w:rsidR="009F3914" w:rsidRPr="009F3914">
              <w:rPr>
                <w:rFonts w:eastAsiaTheme="minorHAnsi"/>
                <w:noProof/>
                <w:sz w:val="20"/>
                <w:szCs w:val="18"/>
                <w:lang w:eastAsia="en-US"/>
              </w:rPr>
              <w:t xml:space="preserve"> Other</w:t>
            </w:r>
          </w:p>
        </w:tc>
        <w:tc>
          <w:tcPr>
            <w:tcW w:w="2693" w:type="dxa"/>
            <w:gridSpan w:val="2"/>
            <w:vMerge/>
            <w:tcBorders>
              <w:bottom w:val="nil"/>
            </w:tcBorders>
            <w:shd w:val="clear" w:color="auto" w:fill="auto"/>
            <w:vAlign w:val="center"/>
          </w:tcPr>
          <w:p w14:paraId="213FDBDA" w14:textId="77777777" w:rsidR="009F3914" w:rsidRDefault="009F3914" w:rsidP="00E112F1">
            <w:pPr>
              <w:spacing w:after="0"/>
              <w:rPr>
                <w:rFonts w:asciiTheme="majorHAnsi" w:hAnsiTheme="majorHAnsi"/>
                <w:sz w:val="24"/>
                <w:szCs w:val="24"/>
                <w:u w:val="single"/>
              </w:rPr>
            </w:pPr>
          </w:p>
        </w:tc>
      </w:tr>
      <w:tr w:rsidR="009F3914" w14:paraId="3F4F0166" w14:textId="77777777" w:rsidTr="00E112F1">
        <w:trPr>
          <w:gridAfter w:val="1"/>
          <w:wAfter w:w="8" w:type="dxa"/>
          <w:trHeight w:val="124"/>
          <w:jc w:val="center"/>
        </w:trPr>
        <w:tc>
          <w:tcPr>
            <w:tcW w:w="3157" w:type="dxa"/>
            <w:gridSpan w:val="2"/>
            <w:vMerge/>
            <w:vAlign w:val="center"/>
          </w:tcPr>
          <w:p w14:paraId="5C986372" w14:textId="77777777" w:rsidR="009F3914" w:rsidRDefault="009F3914" w:rsidP="00E112F1">
            <w:pPr>
              <w:spacing w:after="0" w:line="240" w:lineRule="auto"/>
              <w:ind w:left="30"/>
              <w:rPr>
                <w:sz w:val="18"/>
                <w:szCs w:val="18"/>
              </w:rPr>
            </w:pPr>
          </w:p>
        </w:tc>
        <w:tc>
          <w:tcPr>
            <w:tcW w:w="825" w:type="dxa"/>
            <w:tcBorders>
              <w:top w:val="nil"/>
            </w:tcBorders>
            <w:shd w:val="clear" w:color="auto" w:fill="auto"/>
            <w:vAlign w:val="center"/>
          </w:tcPr>
          <w:p w14:paraId="5D2BFD54" w14:textId="77777777" w:rsidR="009F3914" w:rsidRDefault="009F3914" w:rsidP="00E112F1">
            <w:pPr>
              <w:spacing w:after="0"/>
              <w:rPr>
                <w:sz w:val="18"/>
                <w:szCs w:val="18"/>
              </w:rPr>
            </w:pPr>
          </w:p>
        </w:tc>
        <w:tc>
          <w:tcPr>
            <w:tcW w:w="2427" w:type="dxa"/>
            <w:vMerge/>
            <w:tcBorders>
              <w:top w:val="nil"/>
              <w:bottom w:val="single" w:sz="4" w:space="0" w:color="auto"/>
            </w:tcBorders>
            <w:shd w:val="clear" w:color="auto" w:fill="auto"/>
            <w:vAlign w:val="center"/>
          </w:tcPr>
          <w:p w14:paraId="7BA27573" w14:textId="77777777" w:rsidR="009F3914" w:rsidRDefault="009F3914" w:rsidP="00E112F1">
            <w:pPr>
              <w:spacing w:after="0"/>
              <w:rPr>
                <w:sz w:val="18"/>
                <w:szCs w:val="18"/>
              </w:rPr>
            </w:pPr>
          </w:p>
        </w:tc>
        <w:tc>
          <w:tcPr>
            <w:tcW w:w="2685" w:type="dxa"/>
            <w:vMerge w:val="restart"/>
            <w:tcBorders>
              <w:top w:val="nil"/>
              <w:bottom w:val="nil"/>
            </w:tcBorders>
            <w:shd w:val="clear" w:color="auto" w:fill="auto"/>
          </w:tcPr>
          <w:p w14:paraId="2280B93C" w14:textId="77777777" w:rsidR="009F3914" w:rsidRDefault="009F3914" w:rsidP="00E112F1">
            <w:pPr>
              <w:spacing w:after="0"/>
            </w:pPr>
          </w:p>
        </w:tc>
      </w:tr>
      <w:tr w:rsidR="009F3914" w14:paraId="4FE99B34" w14:textId="77777777" w:rsidTr="00E112F1">
        <w:trPr>
          <w:gridAfter w:val="1"/>
          <w:wAfter w:w="8" w:type="dxa"/>
          <w:trHeight w:val="220"/>
          <w:jc w:val="center"/>
        </w:trPr>
        <w:tc>
          <w:tcPr>
            <w:tcW w:w="3157" w:type="dxa"/>
            <w:gridSpan w:val="2"/>
            <w:vMerge/>
            <w:vAlign w:val="center"/>
          </w:tcPr>
          <w:p w14:paraId="54F56E49" w14:textId="77777777" w:rsidR="009F3914" w:rsidRDefault="009F3914" w:rsidP="00E112F1">
            <w:pPr>
              <w:spacing w:after="0" w:line="240" w:lineRule="auto"/>
              <w:ind w:left="30"/>
              <w:rPr>
                <w:sz w:val="18"/>
                <w:szCs w:val="18"/>
              </w:rPr>
            </w:pPr>
          </w:p>
        </w:tc>
        <w:tc>
          <w:tcPr>
            <w:tcW w:w="825" w:type="dxa"/>
            <w:vMerge w:val="restart"/>
            <w:shd w:val="clear" w:color="auto" w:fill="auto"/>
            <w:vAlign w:val="center"/>
          </w:tcPr>
          <w:p w14:paraId="6694C441" w14:textId="77777777" w:rsidR="009F3914" w:rsidRPr="005E6D2B" w:rsidRDefault="009F3914" w:rsidP="00E112F1">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14:paraId="7439D45E" w14:textId="77777777" w:rsidR="009F3914" w:rsidRDefault="009F3914" w:rsidP="00E112F1">
            <w:pPr>
              <w:spacing w:after="0"/>
              <w:rPr>
                <w:sz w:val="18"/>
                <w:szCs w:val="18"/>
              </w:rPr>
            </w:pPr>
          </w:p>
          <w:p w14:paraId="6995036C" w14:textId="77777777" w:rsidR="009F3914" w:rsidRDefault="009F3914" w:rsidP="00E112F1">
            <w:pPr>
              <w:spacing w:after="0"/>
              <w:rPr>
                <w:sz w:val="18"/>
                <w:szCs w:val="18"/>
              </w:rPr>
            </w:pPr>
          </w:p>
          <w:p w14:paraId="14B12805" w14:textId="77777777" w:rsidR="009F3914" w:rsidRDefault="009F3914" w:rsidP="00E112F1">
            <w:pPr>
              <w:spacing w:after="0"/>
              <w:rPr>
                <w:sz w:val="18"/>
                <w:szCs w:val="18"/>
              </w:rPr>
            </w:pPr>
          </w:p>
        </w:tc>
        <w:tc>
          <w:tcPr>
            <w:tcW w:w="2685" w:type="dxa"/>
            <w:vMerge/>
            <w:tcBorders>
              <w:top w:val="nil"/>
              <w:bottom w:val="nil"/>
            </w:tcBorders>
            <w:shd w:val="clear" w:color="auto" w:fill="auto"/>
          </w:tcPr>
          <w:p w14:paraId="6B58FCDD" w14:textId="77777777" w:rsidR="009F3914" w:rsidRDefault="009F3914" w:rsidP="00E112F1">
            <w:pPr>
              <w:spacing w:after="0"/>
            </w:pPr>
          </w:p>
        </w:tc>
      </w:tr>
      <w:tr w:rsidR="009F3914" w14:paraId="36F861DA" w14:textId="77777777" w:rsidTr="00E112F1">
        <w:trPr>
          <w:gridAfter w:val="1"/>
          <w:wAfter w:w="8" w:type="dxa"/>
          <w:trHeight w:val="640"/>
          <w:jc w:val="center"/>
        </w:trPr>
        <w:tc>
          <w:tcPr>
            <w:tcW w:w="889" w:type="dxa"/>
            <w:tcBorders>
              <w:bottom w:val="single" w:sz="4" w:space="0" w:color="auto"/>
            </w:tcBorders>
            <w:vAlign w:val="center"/>
          </w:tcPr>
          <w:p w14:paraId="4FF3E98A" w14:textId="77777777" w:rsidR="009F3914" w:rsidRDefault="009F3914" w:rsidP="00E112F1">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14:paraId="5B533031" w14:textId="77777777" w:rsidR="009F3914" w:rsidRDefault="009F3914" w:rsidP="00E112F1">
            <w:pPr>
              <w:spacing w:after="0" w:line="240" w:lineRule="auto"/>
              <w:ind w:left="30"/>
              <w:rPr>
                <w:sz w:val="18"/>
                <w:szCs w:val="18"/>
              </w:rPr>
            </w:pPr>
          </w:p>
        </w:tc>
        <w:tc>
          <w:tcPr>
            <w:tcW w:w="825" w:type="dxa"/>
            <w:vMerge/>
            <w:shd w:val="clear" w:color="auto" w:fill="auto"/>
            <w:vAlign w:val="center"/>
          </w:tcPr>
          <w:p w14:paraId="216CB892" w14:textId="77777777" w:rsidR="009F3914" w:rsidRPr="005E6D2B" w:rsidRDefault="009F3914" w:rsidP="00E112F1">
            <w:pPr>
              <w:spacing w:after="0"/>
              <w:rPr>
                <w:b/>
                <w:sz w:val="18"/>
                <w:szCs w:val="18"/>
              </w:rPr>
            </w:pPr>
          </w:p>
        </w:tc>
        <w:tc>
          <w:tcPr>
            <w:tcW w:w="2427" w:type="dxa"/>
            <w:vMerge/>
            <w:tcBorders>
              <w:bottom w:val="single" w:sz="4" w:space="0" w:color="auto"/>
            </w:tcBorders>
            <w:shd w:val="clear" w:color="auto" w:fill="auto"/>
            <w:vAlign w:val="center"/>
          </w:tcPr>
          <w:p w14:paraId="62F17AAD" w14:textId="77777777" w:rsidR="009F3914" w:rsidRDefault="009F3914" w:rsidP="00E112F1">
            <w:pPr>
              <w:spacing w:after="0"/>
              <w:rPr>
                <w:sz w:val="18"/>
                <w:szCs w:val="18"/>
              </w:rPr>
            </w:pPr>
          </w:p>
        </w:tc>
        <w:tc>
          <w:tcPr>
            <w:tcW w:w="2685" w:type="dxa"/>
            <w:vMerge/>
            <w:tcBorders>
              <w:top w:val="nil"/>
              <w:bottom w:val="single" w:sz="4" w:space="0" w:color="auto"/>
            </w:tcBorders>
            <w:shd w:val="clear" w:color="auto" w:fill="auto"/>
          </w:tcPr>
          <w:p w14:paraId="64FC1D2E" w14:textId="77777777" w:rsidR="009F3914" w:rsidRDefault="009F3914" w:rsidP="00E112F1">
            <w:pPr>
              <w:spacing w:after="0"/>
            </w:pPr>
          </w:p>
        </w:tc>
      </w:tr>
    </w:tbl>
    <w:p w14:paraId="14889AC6" w14:textId="3A4AF24C" w:rsidR="009F3914" w:rsidRDefault="009F3914" w:rsidP="000720A5">
      <w:pPr>
        <w:spacing w:after="0" w:line="240" w:lineRule="auto"/>
        <w:rPr>
          <w:b/>
          <w:sz w:val="20"/>
          <w:szCs w:val="20"/>
        </w:rPr>
      </w:pPr>
    </w:p>
    <w:p w14:paraId="683E27D2" w14:textId="77777777" w:rsidR="009F3914" w:rsidRDefault="009F3914">
      <w:pPr>
        <w:rPr>
          <w:b/>
          <w:sz w:val="20"/>
          <w:szCs w:val="20"/>
        </w:rPr>
      </w:pPr>
      <w:r>
        <w:rPr>
          <w:b/>
          <w:sz w:val="20"/>
          <w:szCs w:val="20"/>
        </w:rPr>
        <w:br w:type="page"/>
      </w:r>
    </w:p>
    <w:p w14:paraId="180CB365" w14:textId="77777777" w:rsidR="009F3914" w:rsidRDefault="009F3914" w:rsidP="000720A5">
      <w:pPr>
        <w:spacing w:after="0" w:line="240" w:lineRule="auto"/>
        <w:rPr>
          <w:b/>
          <w:sz w:val="20"/>
          <w:szCs w:val="20"/>
        </w:rPr>
      </w:pPr>
    </w:p>
    <w:p w14:paraId="6800DBCA" w14:textId="77777777" w:rsidR="009F3914" w:rsidRPr="005E6D2B" w:rsidRDefault="009F3914" w:rsidP="000720A5">
      <w:pPr>
        <w:spacing w:after="0" w:line="240" w:lineRule="auto"/>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9F3914" w:rsidRPr="00AB3A5E" w14:paraId="6187D5D6" w14:textId="77777777" w:rsidTr="00E112F1">
        <w:trPr>
          <w:trHeight w:val="375"/>
          <w:jc w:val="center"/>
        </w:trPr>
        <w:tc>
          <w:tcPr>
            <w:tcW w:w="3157" w:type="dxa"/>
            <w:gridSpan w:val="2"/>
            <w:vAlign w:val="center"/>
          </w:tcPr>
          <w:p w14:paraId="489149FA" w14:textId="1F00D1C3" w:rsidR="009F3914" w:rsidRPr="005255D3" w:rsidRDefault="009F3914" w:rsidP="00E112F1">
            <w:pPr>
              <w:spacing w:after="0" w:line="240" w:lineRule="auto"/>
              <w:rPr>
                <w:rFonts w:asciiTheme="majorHAnsi" w:hAnsiTheme="majorHAnsi"/>
                <w:sz w:val="24"/>
                <w:szCs w:val="24"/>
                <w:u w:val="single"/>
              </w:rPr>
            </w:pPr>
            <w:r w:rsidRPr="00AB3A5E">
              <w:rPr>
                <w:b/>
                <w:sz w:val="18"/>
                <w:szCs w:val="18"/>
              </w:rPr>
              <w:t>Target Type</w:t>
            </w:r>
            <w:r>
              <w:rPr>
                <w:b/>
                <w:sz w:val="18"/>
                <w:szCs w:val="18"/>
              </w:rPr>
              <w:t xml:space="preserve"> 3 </w:t>
            </w:r>
            <w:r w:rsidRPr="001751F0">
              <w:rPr>
                <w:color w:val="00B0F0"/>
                <w:sz w:val="18"/>
                <w:szCs w:val="18"/>
              </w:rPr>
              <w:t>(please tick as required)</w:t>
            </w:r>
          </w:p>
        </w:tc>
        <w:tc>
          <w:tcPr>
            <w:tcW w:w="3252" w:type="dxa"/>
            <w:gridSpan w:val="2"/>
            <w:shd w:val="clear" w:color="auto" w:fill="auto"/>
            <w:vAlign w:val="center"/>
          </w:tcPr>
          <w:p w14:paraId="08CFE5EC" w14:textId="77777777" w:rsidR="009F3914" w:rsidRPr="005255D3" w:rsidRDefault="009F3914" w:rsidP="00E112F1">
            <w:pPr>
              <w:spacing w:after="0" w:line="240" w:lineRule="auto"/>
              <w:rPr>
                <w:rFonts w:asciiTheme="majorHAnsi" w:hAnsiTheme="majorHAnsi"/>
                <w:sz w:val="24"/>
                <w:szCs w:val="24"/>
                <w:u w:val="single"/>
              </w:rPr>
            </w:pPr>
            <w:proofErr w:type="gramStart"/>
            <w:r w:rsidRPr="00AB3A5E">
              <w:rPr>
                <w:b/>
                <w:sz w:val="18"/>
                <w:szCs w:val="18"/>
              </w:rPr>
              <w:t>Mounting</w:t>
            </w:r>
            <w:r w:rsidRPr="001751F0">
              <w:rPr>
                <w:color w:val="00B0F0"/>
                <w:sz w:val="18"/>
                <w:szCs w:val="18"/>
              </w:rPr>
              <w:t>(</w:t>
            </w:r>
            <w:proofErr w:type="gramEnd"/>
            <w:r w:rsidRPr="001751F0">
              <w:rPr>
                <w:color w:val="00B0F0"/>
                <w:sz w:val="18"/>
                <w:szCs w:val="18"/>
              </w:rPr>
              <w:t>please tick as required)</w:t>
            </w:r>
          </w:p>
        </w:tc>
        <w:tc>
          <w:tcPr>
            <w:tcW w:w="2693" w:type="dxa"/>
            <w:gridSpan w:val="2"/>
            <w:tcBorders>
              <w:top w:val="nil"/>
              <w:right w:val="nil"/>
            </w:tcBorders>
            <w:shd w:val="clear" w:color="auto" w:fill="auto"/>
            <w:vAlign w:val="center"/>
          </w:tcPr>
          <w:p w14:paraId="2AB44A01" w14:textId="77777777" w:rsidR="009F3914" w:rsidRPr="00AB3A5E" w:rsidRDefault="009F3914" w:rsidP="00E112F1">
            <w:pPr>
              <w:spacing w:after="0"/>
              <w:rPr>
                <w:rFonts w:asciiTheme="majorHAnsi" w:hAnsiTheme="majorHAnsi"/>
                <w:b/>
                <w:sz w:val="24"/>
                <w:szCs w:val="24"/>
                <w:u w:val="single"/>
              </w:rPr>
            </w:pPr>
          </w:p>
        </w:tc>
      </w:tr>
      <w:tr w:rsidR="009F3914" w14:paraId="5DF7E7D2" w14:textId="77777777" w:rsidTr="00E112F1">
        <w:trPr>
          <w:trHeight w:val="1305"/>
          <w:jc w:val="center"/>
        </w:trPr>
        <w:tc>
          <w:tcPr>
            <w:tcW w:w="3157" w:type="dxa"/>
            <w:gridSpan w:val="2"/>
            <w:vMerge w:val="restart"/>
            <w:vAlign w:val="center"/>
          </w:tcPr>
          <w:p w14:paraId="33236BE7"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2100210561"/>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Proton Foil</w:t>
            </w:r>
          </w:p>
          <w:p w14:paraId="70EF4BBD"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832910354"/>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Simple Backlighter</w:t>
            </w:r>
          </w:p>
          <w:p w14:paraId="27399529"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1097395797"/>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Foil 1-100um</w:t>
            </w:r>
          </w:p>
          <w:p w14:paraId="671C1757" w14:textId="77777777" w:rsidR="009F3914" w:rsidRPr="00143B70" w:rsidRDefault="00D11F1E" w:rsidP="00E112F1">
            <w:pPr>
              <w:spacing w:after="0" w:line="360" w:lineRule="auto"/>
              <w:rPr>
                <w:sz w:val="20"/>
                <w:szCs w:val="18"/>
              </w:rPr>
            </w:pPr>
            <w:sdt>
              <w:sdtPr>
                <w:rPr>
                  <w:sz w:val="20"/>
                  <w:szCs w:val="18"/>
                </w:rPr>
                <w:id w:val="712696353"/>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Thin foil 100-1000nm</w:t>
            </w:r>
          </w:p>
          <w:p w14:paraId="3BB84F74" w14:textId="77777777" w:rsidR="009F3914" w:rsidRPr="00143B70" w:rsidRDefault="00D11F1E" w:rsidP="00E112F1">
            <w:pPr>
              <w:spacing w:after="0" w:line="360" w:lineRule="auto"/>
              <w:rPr>
                <w:sz w:val="20"/>
                <w:szCs w:val="18"/>
              </w:rPr>
            </w:pPr>
            <w:sdt>
              <w:sdtPr>
                <w:rPr>
                  <w:sz w:val="20"/>
                  <w:szCs w:val="18"/>
                </w:rPr>
                <w:id w:val="2030522422"/>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Ultra-thin foil &lt;100nm</w:t>
            </w:r>
          </w:p>
          <w:p w14:paraId="28CCEFBB" w14:textId="77777777" w:rsidR="009F3914" w:rsidRPr="00143B70" w:rsidRDefault="00D11F1E" w:rsidP="00E112F1">
            <w:pPr>
              <w:spacing w:after="0" w:line="360" w:lineRule="auto"/>
              <w:rPr>
                <w:sz w:val="20"/>
                <w:szCs w:val="18"/>
              </w:rPr>
            </w:pPr>
            <w:sdt>
              <w:sdtPr>
                <w:rPr>
                  <w:sz w:val="20"/>
                  <w:szCs w:val="18"/>
                </w:rPr>
                <w:id w:val="1876341467"/>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Low density target</w:t>
            </w:r>
          </w:p>
          <w:p w14:paraId="5915A390" w14:textId="77777777" w:rsidR="009F3914" w:rsidRPr="00143B70" w:rsidRDefault="00D11F1E" w:rsidP="00E112F1">
            <w:pPr>
              <w:spacing w:after="0" w:line="360" w:lineRule="auto"/>
              <w:rPr>
                <w:sz w:val="20"/>
                <w:szCs w:val="18"/>
              </w:rPr>
            </w:pPr>
            <w:sdt>
              <w:sdtPr>
                <w:rPr>
                  <w:sz w:val="20"/>
                  <w:szCs w:val="18"/>
                </w:rPr>
                <w:id w:val="-523331611"/>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Dot target</w:t>
            </w:r>
          </w:p>
          <w:p w14:paraId="2E30A1DB" w14:textId="77777777" w:rsidR="009F3914" w:rsidRPr="00143B70" w:rsidRDefault="00D11F1E" w:rsidP="00E112F1">
            <w:pPr>
              <w:spacing w:after="0" w:line="360" w:lineRule="auto"/>
              <w:rPr>
                <w:sz w:val="20"/>
                <w:szCs w:val="18"/>
              </w:rPr>
            </w:pPr>
            <w:sdt>
              <w:sdtPr>
                <w:rPr>
                  <w:sz w:val="20"/>
                  <w:szCs w:val="18"/>
                </w:rPr>
                <w:id w:val="-1767147471"/>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Layered Target (please specify)</w:t>
            </w:r>
          </w:p>
          <w:p w14:paraId="1ABE2088" w14:textId="77777777" w:rsidR="009F3914" w:rsidRPr="00143B70" w:rsidRDefault="00D11F1E" w:rsidP="00E112F1">
            <w:pPr>
              <w:spacing w:after="0" w:line="360" w:lineRule="auto"/>
              <w:rPr>
                <w:sz w:val="20"/>
                <w:szCs w:val="18"/>
              </w:rPr>
            </w:pPr>
            <w:sdt>
              <w:sdtPr>
                <w:rPr>
                  <w:sz w:val="20"/>
                  <w:szCs w:val="18"/>
                </w:rPr>
                <w:id w:val="1576865508"/>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Mass limited target</w:t>
            </w:r>
          </w:p>
          <w:p w14:paraId="0AF2D04F" w14:textId="77777777" w:rsidR="009F3914" w:rsidRPr="00143B70" w:rsidRDefault="00D11F1E" w:rsidP="00E112F1">
            <w:pPr>
              <w:spacing w:after="0" w:line="360" w:lineRule="auto"/>
              <w:rPr>
                <w:sz w:val="20"/>
                <w:szCs w:val="18"/>
              </w:rPr>
            </w:pPr>
            <w:sdt>
              <w:sdtPr>
                <w:rPr>
                  <w:sz w:val="20"/>
                  <w:szCs w:val="18"/>
                </w:rPr>
                <w:id w:val="2111690686"/>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Cone/</w:t>
            </w:r>
            <w:proofErr w:type="spellStart"/>
            <w:r w:rsidR="009F3914" w:rsidRPr="00143B70">
              <w:rPr>
                <w:sz w:val="20"/>
                <w:szCs w:val="18"/>
              </w:rPr>
              <w:t>Hohlraum</w:t>
            </w:r>
            <w:proofErr w:type="spellEnd"/>
          </w:p>
          <w:p w14:paraId="202E2471" w14:textId="77777777" w:rsidR="009F3914" w:rsidRPr="00143B70" w:rsidRDefault="00D11F1E" w:rsidP="00E112F1">
            <w:pPr>
              <w:spacing w:after="0" w:line="360" w:lineRule="auto"/>
              <w:rPr>
                <w:sz w:val="20"/>
                <w:szCs w:val="18"/>
              </w:rPr>
            </w:pPr>
            <w:sdt>
              <w:sdtPr>
                <w:rPr>
                  <w:sz w:val="20"/>
                  <w:szCs w:val="18"/>
                </w:rPr>
                <w:id w:val="-4126412"/>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Complex 3D (Cone/shell)</w:t>
            </w:r>
          </w:p>
          <w:p w14:paraId="2538D04E" w14:textId="77777777" w:rsidR="009F3914" w:rsidRPr="00143B70" w:rsidRDefault="00D11F1E" w:rsidP="00E112F1">
            <w:pPr>
              <w:spacing w:after="0" w:line="360" w:lineRule="auto"/>
              <w:rPr>
                <w:sz w:val="20"/>
                <w:szCs w:val="18"/>
              </w:rPr>
            </w:pPr>
            <w:sdt>
              <w:sdtPr>
                <w:rPr>
                  <w:sz w:val="20"/>
                  <w:szCs w:val="18"/>
                </w:rPr>
                <w:id w:val="1481733656"/>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Other (please specify)</w:t>
            </w:r>
          </w:p>
        </w:tc>
        <w:tc>
          <w:tcPr>
            <w:tcW w:w="3252" w:type="dxa"/>
            <w:gridSpan w:val="2"/>
            <w:vMerge w:val="restart"/>
            <w:shd w:val="clear" w:color="auto" w:fill="auto"/>
            <w:vAlign w:val="center"/>
          </w:tcPr>
          <w:p w14:paraId="0F9BFE3B"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471131067"/>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Single shot</w:t>
            </w:r>
          </w:p>
          <w:p w14:paraId="6E74D241" w14:textId="77777777" w:rsidR="009F3914" w:rsidRPr="00143B70" w:rsidRDefault="00D11F1E" w:rsidP="00E112F1">
            <w:pPr>
              <w:spacing w:after="0" w:line="360" w:lineRule="auto"/>
              <w:rPr>
                <w:sz w:val="20"/>
                <w:szCs w:val="18"/>
              </w:rPr>
            </w:pPr>
            <w:sdt>
              <w:sdtPr>
                <w:rPr>
                  <w:sz w:val="20"/>
                  <w:szCs w:val="18"/>
                </w:rPr>
                <w:id w:val="-833526389"/>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Part of a Cluster</w:t>
            </w:r>
          </w:p>
          <w:p w14:paraId="12B309FE" w14:textId="77777777" w:rsidR="009F3914" w:rsidRPr="00143B70" w:rsidRDefault="00D11F1E" w:rsidP="00E112F1">
            <w:pPr>
              <w:spacing w:after="0" w:line="360" w:lineRule="auto"/>
              <w:rPr>
                <w:sz w:val="20"/>
                <w:szCs w:val="18"/>
              </w:rPr>
            </w:pPr>
            <w:sdt>
              <w:sdtPr>
                <w:rPr>
                  <w:sz w:val="20"/>
                  <w:szCs w:val="18"/>
                </w:rPr>
                <w:id w:val="-338779229"/>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High-rep Rate Array</w:t>
            </w:r>
          </w:p>
          <w:p w14:paraId="79930AD8" w14:textId="77777777" w:rsidR="009F3914" w:rsidRPr="00143B70" w:rsidRDefault="00D11F1E" w:rsidP="00E112F1">
            <w:pPr>
              <w:spacing w:after="0" w:line="360" w:lineRule="auto"/>
              <w:rPr>
                <w:sz w:val="20"/>
                <w:szCs w:val="18"/>
              </w:rPr>
            </w:pPr>
            <w:sdt>
              <w:sdtPr>
                <w:rPr>
                  <w:sz w:val="20"/>
                  <w:szCs w:val="18"/>
                </w:rPr>
                <w:id w:val="57300450"/>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Complex Array (</w:t>
            </w:r>
            <w:proofErr w:type="spellStart"/>
            <w:r w:rsidR="009F3914" w:rsidRPr="00143B70">
              <w:rPr>
                <w:sz w:val="20"/>
                <w:szCs w:val="18"/>
              </w:rPr>
              <w:t>e.g</w:t>
            </w:r>
            <w:proofErr w:type="spellEnd"/>
            <w:r w:rsidR="009F3914" w:rsidRPr="00143B70">
              <w:rPr>
                <w:sz w:val="20"/>
                <w:szCs w:val="18"/>
              </w:rPr>
              <w:t xml:space="preserve"> double foil)</w:t>
            </w:r>
          </w:p>
          <w:p w14:paraId="1913FBCE" w14:textId="77777777" w:rsidR="009F3914" w:rsidRPr="00143B70" w:rsidRDefault="00D11F1E" w:rsidP="00E112F1">
            <w:pPr>
              <w:spacing w:after="0" w:line="360" w:lineRule="auto"/>
              <w:rPr>
                <w:sz w:val="20"/>
                <w:szCs w:val="18"/>
              </w:rPr>
            </w:pPr>
            <w:sdt>
              <w:sdtPr>
                <w:rPr>
                  <w:sz w:val="20"/>
                  <w:szCs w:val="18"/>
                </w:rPr>
                <w:id w:val="1665892151"/>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Nano-positioning Wheel</w:t>
            </w:r>
          </w:p>
          <w:p w14:paraId="2EAFC0B7" w14:textId="77777777" w:rsidR="009F3914" w:rsidRPr="00143B70" w:rsidRDefault="00D11F1E" w:rsidP="00E112F1">
            <w:pPr>
              <w:spacing w:after="0" w:line="360" w:lineRule="auto"/>
              <w:rPr>
                <w:sz w:val="20"/>
                <w:szCs w:val="18"/>
              </w:rPr>
            </w:pPr>
            <w:sdt>
              <w:sdtPr>
                <w:rPr>
                  <w:sz w:val="20"/>
                  <w:szCs w:val="18"/>
                </w:rPr>
                <w:id w:val="-874781014"/>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C-mount</w:t>
            </w:r>
          </w:p>
          <w:p w14:paraId="2780ECC5" w14:textId="77777777" w:rsidR="009F3914" w:rsidRPr="00143B70" w:rsidRDefault="00D11F1E" w:rsidP="00E112F1">
            <w:pPr>
              <w:spacing w:after="0" w:line="360" w:lineRule="auto"/>
              <w:rPr>
                <w:sz w:val="20"/>
                <w:szCs w:val="18"/>
              </w:rPr>
            </w:pPr>
            <w:sdt>
              <w:sdtPr>
                <w:rPr>
                  <w:sz w:val="20"/>
                  <w:szCs w:val="18"/>
                </w:rPr>
                <w:id w:val="1738673907"/>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Tape </w:t>
            </w:r>
            <w:proofErr w:type="gramStart"/>
            <w:r w:rsidR="009F3914" w:rsidRPr="00143B70">
              <w:rPr>
                <w:sz w:val="20"/>
                <w:szCs w:val="18"/>
              </w:rPr>
              <w:t>target</w:t>
            </w:r>
            <w:proofErr w:type="gramEnd"/>
          </w:p>
          <w:p w14:paraId="18081590" w14:textId="77777777" w:rsidR="009F3914" w:rsidRPr="006A736F" w:rsidRDefault="00D11F1E" w:rsidP="00E112F1">
            <w:pPr>
              <w:spacing w:after="0" w:line="360" w:lineRule="auto"/>
              <w:rPr>
                <w:sz w:val="18"/>
                <w:szCs w:val="18"/>
              </w:rPr>
            </w:pPr>
            <w:sdt>
              <w:sdtPr>
                <w:rPr>
                  <w:sz w:val="20"/>
                  <w:szCs w:val="18"/>
                </w:rPr>
                <w:id w:val="-798914879"/>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Other (please specify)</w:t>
            </w:r>
          </w:p>
        </w:tc>
        <w:tc>
          <w:tcPr>
            <w:tcW w:w="2693" w:type="dxa"/>
            <w:gridSpan w:val="2"/>
            <w:shd w:val="clear" w:color="auto" w:fill="auto"/>
            <w:vAlign w:val="center"/>
          </w:tcPr>
          <w:p w14:paraId="0930008B" w14:textId="77777777" w:rsidR="009F3914" w:rsidRDefault="009F3914" w:rsidP="00E112F1">
            <w:pPr>
              <w:spacing w:after="0" w:line="240" w:lineRule="auto"/>
              <w:rPr>
                <w:b/>
                <w:sz w:val="18"/>
                <w:szCs w:val="18"/>
              </w:rPr>
            </w:pPr>
            <w:r w:rsidRPr="006043CF">
              <w:rPr>
                <w:b/>
                <w:sz w:val="18"/>
                <w:szCs w:val="18"/>
              </w:rPr>
              <w:t xml:space="preserve">Expected number of targets (shots) </w:t>
            </w:r>
            <w:proofErr w:type="gramStart"/>
            <w:r w:rsidRPr="006043CF">
              <w:rPr>
                <w:b/>
                <w:sz w:val="18"/>
                <w:szCs w:val="18"/>
              </w:rPr>
              <w:t>required</w:t>
            </w:r>
            <w:proofErr w:type="gramEnd"/>
          </w:p>
          <w:p w14:paraId="11919610" w14:textId="77777777" w:rsidR="009F3914" w:rsidRPr="006043CF" w:rsidRDefault="009F3914" w:rsidP="00E112F1">
            <w:pPr>
              <w:spacing w:after="0" w:line="240" w:lineRule="auto"/>
              <w:rPr>
                <w:b/>
                <w:sz w:val="18"/>
                <w:szCs w:val="18"/>
              </w:rPr>
            </w:pPr>
          </w:p>
          <w:p w14:paraId="193694D1" w14:textId="77777777" w:rsidR="009F3914" w:rsidRDefault="009F3914" w:rsidP="00E112F1">
            <w:pPr>
              <w:spacing w:after="0"/>
              <w:rPr>
                <w:rFonts w:asciiTheme="majorHAnsi" w:hAnsiTheme="majorHAnsi"/>
                <w:sz w:val="24"/>
                <w:szCs w:val="24"/>
                <w:u w:val="single"/>
              </w:rPr>
            </w:pPr>
          </w:p>
        </w:tc>
      </w:tr>
      <w:tr w:rsidR="009F3914" w14:paraId="151DBC9A" w14:textId="77777777" w:rsidTr="00E112F1">
        <w:trPr>
          <w:trHeight w:val="1030"/>
          <w:jc w:val="center"/>
        </w:trPr>
        <w:tc>
          <w:tcPr>
            <w:tcW w:w="3157" w:type="dxa"/>
            <w:gridSpan w:val="2"/>
            <w:vMerge/>
            <w:tcBorders>
              <w:bottom w:val="single" w:sz="4" w:space="0" w:color="auto"/>
            </w:tcBorders>
            <w:vAlign w:val="center"/>
          </w:tcPr>
          <w:p w14:paraId="0A855196" w14:textId="77777777" w:rsidR="009F3914" w:rsidRDefault="009F3914" w:rsidP="00E112F1">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14:paraId="3797A95B" w14:textId="77777777" w:rsidR="009F3914" w:rsidRDefault="009F3914" w:rsidP="00E112F1">
            <w:pPr>
              <w:spacing w:after="0"/>
              <w:rPr>
                <w:sz w:val="18"/>
                <w:szCs w:val="18"/>
              </w:rPr>
            </w:pPr>
          </w:p>
        </w:tc>
        <w:tc>
          <w:tcPr>
            <w:tcW w:w="2693" w:type="dxa"/>
            <w:gridSpan w:val="2"/>
            <w:vMerge w:val="restart"/>
            <w:tcBorders>
              <w:bottom w:val="single" w:sz="4" w:space="0" w:color="auto"/>
            </w:tcBorders>
            <w:shd w:val="clear" w:color="auto" w:fill="auto"/>
          </w:tcPr>
          <w:p w14:paraId="5048D4EF" w14:textId="77777777" w:rsidR="009F3914" w:rsidRPr="006043CF" w:rsidRDefault="009F3914" w:rsidP="00E112F1">
            <w:pPr>
              <w:spacing w:after="0"/>
              <w:rPr>
                <w:b/>
                <w:sz w:val="18"/>
                <w:szCs w:val="18"/>
              </w:rPr>
            </w:pPr>
            <w:r w:rsidRPr="006043CF">
              <w:rPr>
                <w:b/>
                <w:sz w:val="18"/>
                <w:szCs w:val="18"/>
              </w:rPr>
              <w:t>Other details:</w:t>
            </w:r>
          </w:p>
        </w:tc>
      </w:tr>
      <w:tr w:rsidR="009F3914" w14:paraId="7D08D393" w14:textId="77777777" w:rsidTr="00E112F1">
        <w:trPr>
          <w:trHeight w:val="606"/>
          <w:jc w:val="center"/>
        </w:trPr>
        <w:tc>
          <w:tcPr>
            <w:tcW w:w="3157" w:type="dxa"/>
            <w:gridSpan w:val="2"/>
            <w:vMerge/>
            <w:vAlign w:val="center"/>
          </w:tcPr>
          <w:p w14:paraId="30D92960" w14:textId="77777777" w:rsidR="009F3914" w:rsidRDefault="009F3914" w:rsidP="00E112F1">
            <w:pPr>
              <w:spacing w:after="0" w:line="240" w:lineRule="auto"/>
              <w:ind w:left="30"/>
              <w:rPr>
                <w:sz w:val="18"/>
                <w:szCs w:val="18"/>
              </w:rPr>
            </w:pPr>
          </w:p>
        </w:tc>
        <w:tc>
          <w:tcPr>
            <w:tcW w:w="825" w:type="dxa"/>
            <w:tcBorders>
              <w:bottom w:val="nil"/>
            </w:tcBorders>
            <w:shd w:val="clear" w:color="auto" w:fill="auto"/>
            <w:vAlign w:val="center"/>
          </w:tcPr>
          <w:p w14:paraId="16152204" w14:textId="77777777" w:rsidR="009F3914" w:rsidRPr="005E6D2B" w:rsidRDefault="009F3914" w:rsidP="00E112F1">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14:paraId="43C6BAA3" w14:textId="77777777" w:rsidR="009F3914" w:rsidRPr="009F3914"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314103179"/>
                <w14:checkbox>
                  <w14:checked w14:val="0"/>
                  <w14:checkedState w14:val="2612" w14:font="MS Gothic"/>
                  <w14:uncheckedState w14:val="2610" w14:font="MS Gothic"/>
                </w14:checkbox>
              </w:sdtPr>
              <w:sdtEndPr/>
              <w:sdtContent>
                <w:r w:rsidR="009F3914" w:rsidRPr="009F3914">
                  <w:rPr>
                    <w:rFonts w:ascii="MS Gothic" w:eastAsia="MS Gothic" w:hAnsi="MS Gothic" w:hint="eastAsia"/>
                    <w:noProof/>
                    <w:sz w:val="20"/>
                    <w:szCs w:val="18"/>
                    <w:lang w:eastAsia="en-US"/>
                  </w:rPr>
                  <w:t>☐</w:t>
                </w:r>
              </w:sdtContent>
            </w:sdt>
            <w:r w:rsidR="009F3914" w:rsidRPr="009F3914">
              <w:rPr>
                <w:rFonts w:eastAsiaTheme="minorHAnsi"/>
                <w:noProof/>
                <w:sz w:val="20"/>
                <w:szCs w:val="18"/>
                <w:lang w:eastAsia="en-US"/>
              </w:rPr>
              <w:t xml:space="preserve"> CLF Target Fabrication</w:t>
            </w:r>
          </w:p>
          <w:p w14:paraId="39F2C81F" w14:textId="77777777" w:rsidR="009F3914" w:rsidRPr="009F3914" w:rsidRDefault="00D11F1E" w:rsidP="00E112F1">
            <w:pPr>
              <w:spacing w:after="0" w:line="360" w:lineRule="auto"/>
              <w:rPr>
                <w:rFonts w:eastAsiaTheme="minorHAnsi"/>
                <w:b/>
                <w:noProof/>
                <w:sz w:val="18"/>
                <w:szCs w:val="18"/>
                <w:lang w:eastAsia="en-US"/>
              </w:rPr>
            </w:pPr>
            <w:sdt>
              <w:sdtPr>
                <w:rPr>
                  <w:rFonts w:eastAsiaTheme="minorHAnsi"/>
                  <w:noProof/>
                  <w:sz w:val="20"/>
                  <w:szCs w:val="18"/>
                  <w:lang w:eastAsia="en-US"/>
                </w:rPr>
                <w:id w:val="699213682"/>
                <w14:checkbox>
                  <w14:checked w14:val="0"/>
                  <w14:checkedState w14:val="2612" w14:font="MS Gothic"/>
                  <w14:uncheckedState w14:val="2610" w14:font="MS Gothic"/>
                </w14:checkbox>
              </w:sdtPr>
              <w:sdtEndPr/>
              <w:sdtContent>
                <w:r w:rsidR="009F3914" w:rsidRPr="009F3914">
                  <w:rPr>
                    <w:rFonts w:ascii="MS Gothic" w:eastAsia="MS Gothic" w:hAnsi="MS Gothic" w:hint="eastAsia"/>
                    <w:noProof/>
                    <w:sz w:val="20"/>
                    <w:szCs w:val="18"/>
                    <w:lang w:eastAsia="en-US"/>
                  </w:rPr>
                  <w:t>☐</w:t>
                </w:r>
              </w:sdtContent>
            </w:sdt>
            <w:r w:rsidR="009F3914" w:rsidRPr="009F3914">
              <w:rPr>
                <w:rFonts w:eastAsiaTheme="minorHAnsi"/>
                <w:noProof/>
                <w:sz w:val="20"/>
                <w:szCs w:val="18"/>
                <w:lang w:eastAsia="en-US"/>
              </w:rPr>
              <w:t xml:space="preserve"> Other</w:t>
            </w:r>
          </w:p>
        </w:tc>
        <w:tc>
          <w:tcPr>
            <w:tcW w:w="2693" w:type="dxa"/>
            <w:gridSpan w:val="2"/>
            <w:vMerge/>
            <w:tcBorders>
              <w:bottom w:val="nil"/>
            </w:tcBorders>
            <w:shd w:val="clear" w:color="auto" w:fill="auto"/>
            <w:vAlign w:val="center"/>
          </w:tcPr>
          <w:p w14:paraId="31F41CFD" w14:textId="77777777" w:rsidR="009F3914" w:rsidRDefault="009F3914" w:rsidP="00E112F1">
            <w:pPr>
              <w:spacing w:after="0"/>
              <w:rPr>
                <w:rFonts w:asciiTheme="majorHAnsi" w:hAnsiTheme="majorHAnsi"/>
                <w:sz w:val="24"/>
                <w:szCs w:val="24"/>
                <w:u w:val="single"/>
              </w:rPr>
            </w:pPr>
          </w:p>
        </w:tc>
      </w:tr>
      <w:tr w:rsidR="009F3914" w14:paraId="13994557" w14:textId="77777777" w:rsidTr="00E112F1">
        <w:trPr>
          <w:gridAfter w:val="1"/>
          <w:wAfter w:w="8" w:type="dxa"/>
          <w:trHeight w:val="124"/>
          <w:jc w:val="center"/>
        </w:trPr>
        <w:tc>
          <w:tcPr>
            <w:tcW w:w="3157" w:type="dxa"/>
            <w:gridSpan w:val="2"/>
            <w:vMerge/>
            <w:vAlign w:val="center"/>
          </w:tcPr>
          <w:p w14:paraId="56A99B0C" w14:textId="77777777" w:rsidR="009F3914" w:rsidRDefault="009F3914" w:rsidP="00E112F1">
            <w:pPr>
              <w:spacing w:after="0" w:line="240" w:lineRule="auto"/>
              <w:ind w:left="30"/>
              <w:rPr>
                <w:sz w:val="18"/>
                <w:szCs w:val="18"/>
              </w:rPr>
            </w:pPr>
          </w:p>
        </w:tc>
        <w:tc>
          <w:tcPr>
            <w:tcW w:w="825" w:type="dxa"/>
            <w:tcBorders>
              <w:top w:val="nil"/>
            </w:tcBorders>
            <w:shd w:val="clear" w:color="auto" w:fill="auto"/>
            <w:vAlign w:val="center"/>
          </w:tcPr>
          <w:p w14:paraId="43AE03E2" w14:textId="77777777" w:rsidR="009F3914" w:rsidRDefault="009F3914" w:rsidP="00E112F1">
            <w:pPr>
              <w:spacing w:after="0"/>
              <w:rPr>
                <w:sz w:val="18"/>
                <w:szCs w:val="18"/>
              </w:rPr>
            </w:pPr>
          </w:p>
        </w:tc>
        <w:tc>
          <w:tcPr>
            <w:tcW w:w="2427" w:type="dxa"/>
            <w:vMerge/>
            <w:tcBorders>
              <w:top w:val="nil"/>
              <w:bottom w:val="single" w:sz="4" w:space="0" w:color="auto"/>
            </w:tcBorders>
            <w:shd w:val="clear" w:color="auto" w:fill="auto"/>
            <w:vAlign w:val="center"/>
          </w:tcPr>
          <w:p w14:paraId="05D7DDDB" w14:textId="77777777" w:rsidR="009F3914" w:rsidRDefault="009F3914" w:rsidP="00E112F1">
            <w:pPr>
              <w:spacing w:after="0"/>
              <w:rPr>
                <w:sz w:val="18"/>
                <w:szCs w:val="18"/>
              </w:rPr>
            </w:pPr>
          </w:p>
        </w:tc>
        <w:tc>
          <w:tcPr>
            <w:tcW w:w="2685" w:type="dxa"/>
            <w:vMerge w:val="restart"/>
            <w:tcBorders>
              <w:top w:val="nil"/>
              <w:bottom w:val="nil"/>
            </w:tcBorders>
            <w:shd w:val="clear" w:color="auto" w:fill="auto"/>
          </w:tcPr>
          <w:p w14:paraId="4566CB7D" w14:textId="77777777" w:rsidR="009F3914" w:rsidRDefault="009F3914" w:rsidP="00E112F1">
            <w:pPr>
              <w:spacing w:after="0"/>
            </w:pPr>
          </w:p>
        </w:tc>
      </w:tr>
      <w:tr w:rsidR="009F3914" w14:paraId="5A9619B2" w14:textId="77777777" w:rsidTr="00E112F1">
        <w:trPr>
          <w:gridAfter w:val="1"/>
          <w:wAfter w:w="8" w:type="dxa"/>
          <w:trHeight w:val="220"/>
          <w:jc w:val="center"/>
        </w:trPr>
        <w:tc>
          <w:tcPr>
            <w:tcW w:w="3157" w:type="dxa"/>
            <w:gridSpan w:val="2"/>
            <w:vMerge/>
            <w:vAlign w:val="center"/>
          </w:tcPr>
          <w:p w14:paraId="7A05E6A8" w14:textId="77777777" w:rsidR="009F3914" w:rsidRDefault="009F3914" w:rsidP="00E112F1">
            <w:pPr>
              <w:spacing w:after="0" w:line="240" w:lineRule="auto"/>
              <w:ind w:left="30"/>
              <w:rPr>
                <w:sz w:val="18"/>
                <w:szCs w:val="18"/>
              </w:rPr>
            </w:pPr>
          </w:p>
        </w:tc>
        <w:tc>
          <w:tcPr>
            <w:tcW w:w="825" w:type="dxa"/>
            <w:vMerge w:val="restart"/>
            <w:shd w:val="clear" w:color="auto" w:fill="auto"/>
            <w:vAlign w:val="center"/>
          </w:tcPr>
          <w:p w14:paraId="4F6EA2E2" w14:textId="77777777" w:rsidR="009F3914" w:rsidRPr="005E6D2B" w:rsidRDefault="009F3914" w:rsidP="00E112F1">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14:paraId="626B88A6" w14:textId="77777777" w:rsidR="009F3914" w:rsidRDefault="009F3914" w:rsidP="00E112F1">
            <w:pPr>
              <w:spacing w:after="0"/>
              <w:rPr>
                <w:sz w:val="18"/>
                <w:szCs w:val="18"/>
              </w:rPr>
            </w:pPr>
          </w:p>
          <w:p w14:paraId="52662C42" w14:textId="77777777" w:rsidR="009F3914" w:rsidRDefault="009F3914" w:rsidP="00E112F1">
            <w:pPr>
              <w:spacing w:after="0"/>
              <w:rPr>
                <w:sz w:val="18"/>
                <w:szCs w:val="18"/>
              </w:rPr>
            </w:pPr>
          </w:p>
          <w:p w14:paraId="34BCC5A8" w14:textId="77777777" w:rsidR="009F3914" w:rsidRDefault="009F3914" w:rsidP="00E112F1">
            <w:pPr>
              <w:spacing w:after="0"/>
              <w:rPr>
                <w:sz w:val="18"/>
                <w:szCs w:val="18"/>
              </w:rPr>
            </w:pPr>
          </w:p>
        </w:tc>
        <w:tc>
          <w:tcPr>
            <w:tcW w:w="2685" w:type="dxa"/>
            <w:vMerge/>
            <w:tcBorders>
              <w:top w:val="nil"/>
              <w:bottom w:val="nil"/>
            </w:tcBorders>
            <w:shd w:val="clear" w:color="auto" w:fill="auto"/>
          </w:tcPr>
          <w:p w14:paraId="48F7842A" w14:textId="77777777" w:rsidR="009F3914" w:rsidRDefault="009F3914" w:rsidP="00E112F1">
            <w:pPr>
              <w:spacing w:after="0"/>
            </w:pPr>
          </w:p>
        </w:tc>
      </w:tr>
      <w:tr w:rsidR="009F3914" w14:paraId="4782CCEC" w14:textId="77777777" w:rsidTr="00E112F1">
        <w:trPr>
          <w:gridAfter w:val="1"/>
          <w:wAfter w:w="8" w:type="dxa"/>
          <w:trHeight w:val="640"/>
          <w:jc w:val="center"/>
        </w:trPr>
        <w:tc>
          <w:tcPr>
            <w:tcW w:w="889" w:type="dxa"/>
            <w:tcBorders>
              <w:bottom w:val="single" w:sz="4" w:space="0" w:color="auto"/>
            </w:tcBorders>
            <w:vAlign w:val="center"/>
          </w:tcPr>
          <w:p w14:paraId="4B64A4B8" w14:textId="77777777" w:rsidR="009F3914" w:rsidRDefault="009F3914" w:rsidP="00E112F1">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14:paraId="6F1005A0" w14:textId="77777777" w:rsidR="009F3914" w:rsidRDefault="009F3914" w:rsidP="00E112F1">
            <w:pPr>
              <w:spacing w:after="0" w:line="240" w:lineRule="auto"/>
              <w:ind w:left="30"/>
              <w:rPr>
                <w:sz w:val="18"/>
                <w:szCs w:val="18"/>
              </w:rPr>
            </w:pPr>
          </w:p>
        </w:tc>
        <w:tc>
          <w:tcPr>
            <w:tcW w:w="825" w:type="dxa"/>
            <w:vMerge/>
            <w:shd w:val="clear" w:color="auto" w:fill="auto"/>
            <w:vAlign w:val="center"/>
          </w:tcPr>
          <w:p w14:paraId="54B4C2B6" w14:textId="77777777" w:rsidR="009F3914" w:rsidRPr="005E6D2B" w:rsidRDefault="009F3914" w:rsidP="00E112F1">
            <w:pPr>
              <w:spacing w:after="0"/>
              <w:rPr>
                <w:b/>
                <w:sz w:val="18"/>
                <w:szCs w:val="18"/>
              </w:rPr>
            </w:pPr>
          </w:p>
        </w:tc>
        <w:tc>
          <w:tcPr>
            <w:tcW w:w="2427" w:type="dxa"/>
            <w:vMerge/>
            <w:tcBorders>
              <w:bottom w:val="single" w:sz="4" w:space="0" w:color="auto"/>
            </w:tcBorders>
            <w:shd w:val="clear" w:color="auto" w:fill="auto"/>
            <w:vAlign w:val="center"/>
          </w:tcPr>
          <w:p w14:paraId="359E9610" w14:textId="77777777" w:rsidR="009F3914" w:rsidRDefault="009F3914" w:rsidP="00E112F1">
            <w:pPr>
              <w:spacing w:after="0"/>
              <w:rPr>
                <w:sz w:val="18"/>
                <w:szCs w:val="18"/>
              </w:rPr>
            </w:pPr>
          </w:p>
        </w:tc>
        <w:tc>
          <w:tcPr>
            <w:tcW w:w="2685" w:type="dxa"/>
            <w:vMerge/>
            <w:tcBorders>
              <w:top w:val="nil"/>
              <w:bottom w:val="single" w:sz="4" w:space="0" w:color="auto"/>
            </w:tcBorders>
            <w:shd w:val="clear" w:color="auto" w:fill="auto"/>
          </w:tcPr>
          <w:p w14:paraId="1FEFA467" w14:textId="77777777" w:rsidR="009F3914" w:rsidRDefault="009F3914" w:rsidP="00E112F1">
            <w:pPr>
              <w:spacing w:after="0"/>
            </w:pPr>
          </w:p>
        </w:tc>
      </w:tr>
    </w:tbl>
    <w:p w14:paraId="0930B77B" w14:textId="05B8DBFC" w:rsidR="000720A5" w:rsidRDefault="000720A5" w:rsidP="000720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9F3914" w:rsidRPr="00AB3A5E" w14:paraId="4B4D0FF7" w14:textId="77777777" w:rsidTr="00E112F1">
        <w:trPr>
          <w:trHeight w:val="375"/>
          <w:jc w:val="center"/>
        </w:trPr>
        <w:tc>
          <w:tcPr>
            <w:tcW w:w="3157" w:type="dxa"/>
            <w:gridSpan w:val="2"/>
            <w:vAlign w:val="center"/>
          </w:tcPr>
          <w:p w14:paraId="194D56CC" w14:textId="1DB02144" w:rsidR="009F3914" w:rsidRPr="005255D3" w:rsidRDefault="009F3914" w:rsidP="00E112F1">
            <w:pPr>
              <w:spacing w:after="0" w:line="240" w:lineRule="auto"/>
              <w:rPr>
                <w:rFonts w:asciiTheme="majorHAnsi" w:hAnsiTheme="majorHAnsi"/>
                <w:sz w:val="24"/>
                <w:szCs w:val="24"/>
                <w:u w:val="single"/>
              </w:rPr>
            </w:pPr>
            <w:r w:rsidRPr="00AB3A5E">
              <w:rPr>
                <w:b/>
                <w:sz w:val="18"/>
                <w:szCs w:val="18"/>
              </w:rPr>
              <w:t>Target Type</w:t>
            </w:r>
            <w:r>
              <w:rPr>
                <w:b/>
                <w:sz w:val="18"/>
                <w:szCs w:val="18"/>
              </w:rPr>
              <w:t xml:space="preserve"> 4 </w:t>
            </w:r>
            <w:r w:rsidRPr="001751F0">
              <w:rPr>
                <w:color w:val="00B0F0"/>
                <w:sz w:val="18"/>
                <w:szCs w:val="18"/>
              </w:rPr>
              <w:t>(please tick as required)</w:t>
            </w:r>
          </w:p>
        </w:tc>
        <w:tc>
          <w:tcPr>
            <w:tcW w:w="3252" w:type="dxa"/>
            <w:gridSpan w:val="2"/>
            <w:shd w:val="clear" w:color="auto" w:fill="auto"/>
            <w:vAlign w:val="center"/>
          </w:tcPr>
          <w:p w14:paraId="47079112" w14:textId="77777777" w:rsidR="009F3914" w:rsidRPr="005255D3" w:rsidRDefault="009F3914" w:rsidP="00E112F1">
            <w:pPr>
              <w:spacing w:after="0" w:line="240" w:lineRule="auto"/>
              <w:rPr>
                <w:rFonts w:asciiTheme="majorHAnsi" w:hAnsiTheme="majorHAnsi"/>
                <w:sz w:val="24"/>
                <w:szCs w:val="24"/>
                <w:u w:val="single"/>
              </w:rPr>
            </w:pPr>
            <w:proofErr w:type="gramStart"/>
            <w:r w:rsidRPr="00AB3A5E">
              <w:rPr>
                <w:b/>
                <w:sz w:val="18"/>
                <w:szCs w:val="18"/>
              </w:rPr>
              <w:t>Mounting</w:t>
            </w:r>
            <w:r w:rsidRPr="001751F0">
              <w:rPr>
                <w:color w:val="00B0F0"/>
                <w:sz w:val="18"/>
                <w:szCs w:val="18"/>
              </w:rPr>
              <w:t>(</w:t>
            </w:r>
            <w:proofErr w:type="gramEnd"/>
            <w:r w:rsidRPr="001751F0">
              <w:rPr>
                <w:color w:val="00B0F0"/>
                <w:sz w:val="18"/>
                <w:szCs w:val="18"/>
              </w:rPr>
              <w:t>please tick as required)</w:t>
            </w:r>
          </w:p>
        </w:tc>
        <w:tc>
          <w:tcPr>
            <w:tcW w:w="2693" w:type="dxa"/>
            <w:gridSpan w:val="2"/>
            <w:tcBorders>
              <w:top w:val="nil"/>
              <w:right w:val="nil"/>
            </w:tcBorders>
            <w:shd w:val="clear" w:color="auto" w:fill="auto"/>
            <w:vAlign w:val="center"/>
          </w:tcPr>
          <w:p w14:paraId="08554BE4" w14:textId="77777777" w:rsidR="009F3914" w:rsidRPr="00AB3A5E" w:rsidRDefault="009F3914" w:rsidP="00E112F1">
            <w:pPr>
              <w:spacing w:after="0"/>
              <w:rPr>
                <w:rFonts w:asciiTheme="majorHAnsi" w:hAnsiTheme="majorHAnsi"/>
                <w:b/>
                <w:sz w:val="24"/>
                <w:szCs w:val="24"/>
                <w:u w:val="single"/>
              </w:rPr>
            </w:pPr>
          </w:p>
        </w:tc>
      </w:tr>
      <w:tr w:rsidR="009F3914" w14:paraId="585BCB23" w14:textId="77777777" w:rsidTr="00E112F1">
        <w:trPr>
          <w:trHeight w:val="1305"/>
          <w:jc w:val="center"/>
        </w:trPr>
        <w:tc>
          <w:tcPr>
            <w:tcW w:w="3157" w:type="dxa"/>
            <w:gridSpan w:val="2"/>
            <w:vMerge w:val="restart"/>
            <w:vAlign w:val="center"/>
          </w:tcPr>
          <w:p w14:paraId="666A6207"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1342695559"/>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Proton Foil</w:t>
            </w:r>
          </w:p>
          <w:p w14:paraId="1A3F8495"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1085990231"/>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Simple Backlighter</w:t>
            </w:r>
          </w:p>
          <w:p w14:paraId="11CDFA09"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473112241"/>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Foil 1-100um</w:t>
            </w:r>
          </w:p>
          <w:p w14:paraId="25FDDDB3" w14:textId="77777777" w:rsidR="009F3914" w:rsidRPr="00143B70" w:rsidRDefault="00D11F1E" w:rsidP="00E112F1">
            <w:pPr>
              <w:spacing w:after="0" w:line="360" w:lineRule="auto"/>
              <w:rPr>
                <w:sz w:val="20"/>
                <w:szCs w:val="18"/>
              </w:rPr>
            </w:pPr>
            <w:sdt>
              <w:sdtPr>
                <w:rPr>
                  <w:sz w:val="20"/>
                  <w:szCs w:val="18"/>
                </w:rPr>
                <w:id w:val="-1177504508"/>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Thin foil 100-1000nm</w:t>
            </w:r>
          </w:p>
          <w:p w14:paraId="172ED8DF" w14:textId="77777777" w:rsidR="009F3914" w:rsidRPr="00143B70" w:rsidRDefault="00D11F1E" w:rsidP="00E112F1">
            <w:pPr>
              <w:spacing w:after="0" w:line="360" w:lineRule="auto"/>
              <w:rPr>
                <w:sz w:val="20"/>
                <w:szCs w:val="18"/>
              </w:rPr>
            </w:pPr>
            <w:sdt>
              <w:sdtPr>
                <w:rPr>
                  <w:sz w:val="20"/>
                  <w:szCs w:val="18"/>
                </w:rPr>
                <w:id w:val="-1245340663"/>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Ultra-thin foil &lt;100nm</w:t>
            </w:r>
          </w:p>
          <w:p w14:paraId="7B42A95E" w14:textId="77777777" w:rsidR="009F3914" w:rsidRPr="00143B70" w:rsidRDefault="00D11F1E" w:rsidP="00E112F1">
            <w:pPr>
              <w:spacing w:after="0" w:line="360" w:lineRule="auto"/>
              <w:rPr>
                <w:sz w:val="20"/>
                <w:szCs w:val="18"/>
              </w:rPr>
            </w:pPr>
            <w:sdt>
              <w:sdtPr>
                <w:rPr>
                  <w:sz w:val="20"/>
                  <w:szCs w:val="18"/>
                </w:rPr>
                <w:id w:val="1483279820"/>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Low density target</w:t>
            </w:r>
          </w:p>
          <w:p w14:paraId="47686A7E" w14:textId="77777777" w:rsidR="009F3914" w:rsidRPr="00143B70" w:rsidRDefault="00D11F1E" w:rsidP="00E112F1">
            <w:pPr>
              <w:spacing w:after="0" w:line="360" w:lineRule="auto"/>
              <w:rPr>
                <w:sz w:val="20"/>
                <w:szCs w:val="18"/>
              </w:rPr>
            </w:pPr>
            <w:sdt>
              <w:sdtPr>
                <w:rPr>
                  <w:sz w:val="20"/>
                  <w:szCs w:val="18"/>
                </w:rPr>
                <w:id w:val="-1755812105"/>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Dot target</w:t>
            </w:r>
          </w:p>
          <w:p w14:paraId="0BCA3A9E" w14:textId="77777777" w:rsidR="009F3914" w:rsidRPr="00143B70" w:rsidRDefault="00D11F1E" w:rsidP="00E112F1">
            <w:pPr>
              <w:spacing w:after="0" w:line="360" w:lineRule="auto"/>
              <w:rPr>
                <w:sz w:val="20"/>
                <w:szCs w:val="18"/>
              </w:rPr>
            </w:pPr>
            <w:sdt>
              <w:sdtPr>
                <w:rPr>
                  <w:sz w:val="20"/>
                  <w:szCs w:val="18"/>
                </w:rPr>
                <w:id w:val="1556286035"/>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Layered Target (please specify)</w:t>
            </w:r>
          </w:p>
          <w:p w14:paraId="683786E1" w14:textId="77777777" w:rsidR="009F3914" w:rsidRPr="00143B70" w:rsidRDefault="00D11F1E" w:rsidP="00E112F1">
            <w:pPr>
              <w:spacing w:after="0" w:line="360" w:lineRule="auto"/>
              <w:rPr>
                <w:sz w:val="20"/>
                <w:szCs w:val="18"/>
              </w:rPr>
            </w:pPr>
            <w:sdt>
              <w:sdtPr>
                <w:rPr>
                  <w:sz w:val="20"/>
                  <w:szCs w:val="18"/>
                </w:rPr>
                <w:id w:val="1659965994"/>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Mass limited target</w:t>
            </w:r>
          </w:p>
          <w:p w14:paraId="353E4A85" w14:textId="77777777" w:rsidR="009F3914" w:rsidRPr="00143B70" w:rsidRDefault="00D11F1E" w:rsidP="00E112F1">
            <w:pPr>
              <w:spacing w:after="0" w:line="360" w:lineRule="auto"/>
              <w:rPr>
                <w:sz w:val="20"/>
                <w:szCs w:val="18"/>
              </w:rPr>
            </w:pPr>
            <w:sdt>
              <w:sdtPr>
                <w:rPr>
                  <w:sz w:val="20"/>
                  <w:szCs w:val="18"/>
                </w:rPr>
                <w:id w:val="244008243"/>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Cone/</w:t>
            </w:r>
            <w:proofErr w:type="spellStart"/>
            <w:r w:rsidR="009F3914" w:rsidRPr="00143B70">
              <w:rPr>
                <w:sz w:val="20"/>
                <w:szCs w:val="18"/>
              </w:rPr>
              <w:t>Hohlraum</w:t>
            </w:r>
            <w:proofErr w:type="spellEnd"/>
          </w:p>
          <w:p w14:paraId="31BD8F8F" w14:textId="77777777" w:rsidR="009F3914" w:rsidRPr="00143B70" w:rsidRDefault="00D11F1E" w:rsidP="00E112F1">
            <w:pPr>
              <w:spacing w:after="0" w:line="360" w:lineRule="auto"/>
              <w:rPr>
                <w:sz w:val="20"/>
                <w:szCs w:val="18"/>
              </w:rPr>
            </w:pPr>
            <w:sdt>
              <w:sdtPr>
                <w:rPr>
                  <w:sz w:val="20"/>
                  <w:szCs w:val="18"/>
                </w:rPr>
                <w:id w:val="232820285"/>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Complex 3D (Cone/shell)</w:t>
            </w:r>
          </w:p>
          <w:p w14:paraId="5039201D" w14:textId="77777777" w:rsidR="009F3914" w:rsidRPr="00143B70" w:rsidRDefault="00D11F1E" w:rsidP="00E112F1">
            <w:pPr>
              <w:spacing w:after="0" w:line="360" w:lineRule="auto"/>
              <w:rPr>
                <w:sz w:val="20"/>
                <w:szCs w:val="18"/>
              </w:rPr>
            </w:pPr>
            <w:sdt>
              <w:sdtPr>
                <w:rPr>
                  <w:sz w:val="20"/>
                  <w:szCs w:val="18"/>
                </w:rPr>
                <w:id w:val="576176548"/>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Other (please specify)</w:t>
            </w:r>
          </w:p>
        </w:tc>
        <w:tc>
          <w:tcPr>
            <w:tcW w:w="3252" w:type="dxa"/>
            <w:gridSpan w:val="2"/>
            <w:vMerge w:val="restart"/>
            <w:shd w:val="clear" w:color="auto" w:fill="auto"/>
            <w:vAlign w:val="center"/>
          </w:tcPr>
          <w:p w14:paraId="3A91D718" w14:textId="77777777" w:rsidR="009F3914" w:rsidRPr="00143B70"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327567642"/>
                <w14:checkbox>
                  <w14:checked w14:val="0"/>
                  <w14:checkedState w14:val="2612" w14:font="MS Gothic"/>
                  <w14:uncheckedState w14:val="2610" w14:font="MS Gothic"/>
                </w14:checkbox>
              </w:sdtPr>
              <w:sdtEndPr/>
              <w:sdtContent>
                <w:r w:rsidR="009F3914" w:rsidRPr="00143B70">
                  <w:rPr>
                    <w:rFonts w:ascii="MS Gothic" w:eastAsia="MS Gothic" w:hAnsi="MS Gothic" w:hint="eastAsia"/>
                    <w:noProof/>
                    <w:sz w:val="20"/>
                    <w:szCs w:val="18"/>
                    <w:lang w:eastAsia="en-US"/>
                  </w:rPr>
                  <w:t>☐</w:t>
                </w:r>
              </w:sdtContent>
            </w:sdt>
            <w:r w:rsidR="009F3914" w:rsidRPr="00143B70">
              <w:rPr>
                <w:rFonts w:eastAsiaTheme="minorHAnsi"/>
                <w:noProof/>
                <w:sz w:val="20"/>
                <w:szCs w:val="18"/>
                <w:lang w:eastAsia="en-US"/>
              </w:rPr>
              <w:t xml:space="preserve"> Single shot</w:t>
            </w:r>
          </w:p>
          <w:p w14:paraId="07F59667" w14:textId="77777777" w:rsidR="009F3914" w:rsidRPr="00143B70" w:rsidRDefault="00D11F1E" w:rsidP="00E112F1">
            <w:pPr>
              <w:spacing w:after="0" w:line="360" w:lineRule="auto"/>
              <w:rPr>
                <w:sz w:val="20"/>
                <w:szCs w:val="18"/>
              </w:rPr>
            </w:pPr>
            <w:sdt>
              <w:sdtPr>
                <w:rPr>
                  <w:sz w:val="20"/>
                  <w:szCs w:val="18"/>
                </w:rPr>
                <w:id w:val="-796904710"/>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Part of a Cluster</w:t>
            </w:r>
          </w:p>
          <w:p w14:paraId="7397A95C" w14:textId="77777777" w:rsidR="009F3914" w:rsidRPr="00143B70" w:rsidRDefault="00D11F1E" w:rsidP="00E112F1">
            <w:pPr>
              <w:spacing w:after="0" w:line="360" w:lineRule="auto"/>
              <w:rPr>
                <w:sz w:val="20"/>
                <w:szCs w:val="18"/>
              </w:rPr>
            </w:pPr>
            <w:sdt>
              <w:sdtPr>
                <w:rPr>
                  <w:sz w:val="20"/>
                  <w:szCs w:val="18"/>
                </w:rPr>
                <w:id w:val="19293891"/>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High-rep Rate Array</w:t>
            </w:r>
          </w:p>
          <w:p w14:paraId="1C491440" w14:textId="77777777" w:rsidR="009F3914" w:rsidRPr="00143B70" w:rsidRDefault="00D11F1E" w:rsidP="00E112F1">
            <w:pPr>
              <w:spacing w:after="0" w:line="360" w:lineRule="auto"/>
              <w:rPr>
                <w:sz w:val="20"/>
                <w:szCs w:val="18"/>
              </w:rPr>
            </w:pPr>
            <w:sdt>
              <w:sdtPr>
                <w:rPr>
                  <w:sz w:val="20"/>
                  <w:szCs w:val="18"/>
                </w:rPr>
                <w:id w:val="-1430965429"/>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Complex Array (</w:t>
            </w:r>
            <w:proofErr w:type="spellStart"/>
            <w:r w:rsidR="009F3914" w:rsidRPr="00143B70">
              <w:rPr>
                <w:sz w:val="20"/>
                <w:szCs w:val="18"/>
              </w:rPr>
              <w:t>e.g</w:t>
            </w:r>
            <w:proofErr w:type="spellEnd"/>
            <w:r w:rsidR="009F3914" w:rsidRPr="00143B70">
              <w:rPr>
                <w:sz w:val="20"/>
                <w:szCs w:val="18"/>
              </w:rPr>
              <w:t xml:space="preserve"> double foil)</w:t>
            </w:r>
          </w:p>
          <w:p w14:paraId="3A9AAF65" w14:textId="77777777" w:rsidR="009F3914" w:rsidRPr="00143B70" w:rsidRDefault="00D11F1E" w:rsidP="00E112F1">
            <w:pPr>
              <w:spacing w:after="0" w:line="360" w:lineRule="auto"/>
              <w:rPr>
                <w:sz w:val="20"/>
                <w:szCs w:val="18"/>
              </w:rPr>
            </w:pPr>
            <w:sdt>
              <w:sdtPr>
                <w:rPr>
                  <w:sz w:val="20"/>
                  <w:szCs w:val="18"/>
                </w:rPr>
                <w:id w:val="111174719"/>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Nano-positioning Wheel</w:t>
            </w:r>
          </w:p>
          <w:p w14:paraId="5B478EDB" w14:textId="77777777" w:rsidR="009F3914" w:rsidRPr="00143B70" w:rsidRDefault="00D11F1E" w:rsidP="00E112F1">
            <w:pPr>
              <w:spacing w:after="0" w:line="360" w:lineRule="auto"/>
              <w:rPr>
                <w:sz w:val="20"/>
                <w:szCs w:val="18"/>
              </w:rPr>
            </w:pPr>
            <w:sdt>
              <w:sdtPr>
                <w:rPr>
                  <w:sz w:val="20"/>
                  <w:szCs w:val="18"/>
                </w:rPr>
                <w:id w:val="496157462"/>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C-mount</w:t>
            </w:r>
          </w:p>
          <w:p w14:paraId="6340473D" w14:textId="77777777" w:rsidR="009F3914" w:rsidRPr="00143B70" w:rsidRDefault="00D11F1E" w:rsidP="00E112F1">
            <w:pPr>
              <w:spacing w:after="0" w:line="360" w:lineRule="auto"/>
              <w:rPr>
                <w:sz w:val="20"/>
                <w:szCs w:val="18"/>
              </w:rPr>
            </w:pPr>
            <w:sdt>
              <w:sdtPr>
                <w:rPr>
                  <w:sz w:val="20"/>
                  <w:szCs w:val="18"/>
                </w:rPr>
                <w:id w:val="2039621967"/>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Tape </w:t>
            </w:r>
            <w:proofErr w:type="gramStart"/>
            <w:r w:rsidR="009F3914" w:rsidRPr="00143B70">
              <w:rPr>
                <w:sz w:val="20"/>
                <w:szCs w:val="18"/>
              </w:rPr>
              <w:t>target</w:t>
            </w:r>
            <w:proofErr w:type="gramEnd"/>
          </w:p>
          <w:p w14:paraId="33F9EDA4" w14:textId="77777777" w:rsidR="009F3914" w:rsidRPr="006A736F" w:rsidRDefault="00D11F1E" w:rsidP="00E112F1">
            <w:pPr>
              <w:spacing w:after="0" w:line="360" w:lineRule="auto"/>
              <w:rPr>
                <w:sz w:val="18"/>
                <w:szCs w:val="18"/>
              </w:rPr>
            </w:pPr>
            <w:sdt>
              <w:sdtPr>
                <w:rPr>
                  <w:sz w:val="20"/>
                  <w:szCs w:val="18"/>
                </w:rPr>
                <w:id w:val="397866108"/>
                <w14:checkbox>
                  <w14:checked w14:val="0"/>
                  <w14:checkedState w14:val="2612" w14:font="MS Gothic"/>
                  <w14:uncheckedState w14:val="2610" w14:font="MS Gothic"/>
                </w14:checkbox>
              </w:sdtPr>
              <w:sdtEndPr/>
              <w:sdtContent>
                <w:r w:rsidR="009F3914" w:rsidRPr="00143B70">
                  <w:rPr>
                    <w:rFonts w:ascii="MS Gothic" w:eastAsia="MS Gothic" w:hAnsi="MS Gothic" w:hint="eastAsia"/>
                    <w:sz w:val="20"/>
                    <w:szCs w:val="18"/>
                  </w:rPr>
                  <w:t>☐</w:t>
                </w:r>
              </w:sdtContent>
            </w:sdt>
            <w:r w:rsidR="009F3914" w:rsidRPr="00143B70">
              <w:rPr>
                <w:sz w:val="20"/>
                <w:szCs w:val="18"/>
              </w:rPr>
              <w:t xml:space="preserve"> Other (please specify)</w:t>
            </w:r>
          </w:p>
        </w:tc>
        <w:tc>
          <w:tcPr>
            <w:tcW w:w="2693" w:type="dxa"/>
            <w:gridSpan w:val="2"/>
            <w:shd w:val="clear" w:color="auto" w:fill="auto"/>
            <w:vAlign w:val="center"/>
          </w:tcPr>
          <w:p w14:paraId="161E776F" w14:textId="77777777" w:rsidR="009F3914" w:rsidRDefault="009F3914" w:rsidP="00E112F1">
            <w:pPr>
              <w:spacing w:after="0" w:line="240" w:lineRule="auto"/>
              <w:rPr>
                <w:b/>
                <w:sz w:val="18"/>
                <w:szCs w:val="18"/>
              </w:rPr>
            </w:pPr>
            <w:r w:rsidRPr="006043CF">
              <w:rPr>
                <w:b/>
                <w:sz w:val="18"/>
                <w:szCs w:val="18"/>
              </w:rPr>
              <w:t xml:space="preserve">Expected number of targets (shots) </w:t>
            </w:r>
            <w:proofErr w:type="gramStart"/>
            <w:r w:rsidRPr="006043CF">
              <w:rPr>
                <w:b/>
                <w:sz w:val="18"/>
                <w:szCs w:val="18"/>
              </w:rPr>
              <w:t>required</w:t>
            </w:r>
            <w:proofErr w:type="gramEnd"/>
          </w:p>
          <w:p w14:paraId="29D8A269" w14:textId="77777777" w:rsidR="009F3914" w:rsidRPr="006043CF" w:rsidRDefault="009F3914" w:rsidP="00E112F1">
            <w:pPr>
              <w:spacing w:after="0" w:line="240" w:lineRule="auto"/>
              <w:rPr>
                <w:b/>
                <w:sz w:val="18"/>
                <w:szCs w:val="18"/>
              </w:rPr>
            </w:pPr>
          </w:p>
          <w:p w14:paraId="76DB5BC0" w14:textId="77777777" w:rsidR="009F3914" w:rsidRDefault="009F3914" w:rsidP="00E112F1">
            <w:pPr>
              <w:spacing w:after="0"/>
              <w:rPr>
                <w:rFonts w:asciiTheme="majorHAnsi" w:hAnsiTheme="majorHAnsi"/>
                <w:sz w:val="24"/>
                <w:szCs w:val="24"/>
                <w:u w:val="single"/>
              </w:rPr>
            </w:pPr>
          </w:p>
        </w:tc>
      </w:tr>
      <w:tr w:rsidR="009F3914" w14:paraId="4A2D2090" w14:textId="77777777" w:rsidTr="00E112F1">
        <w:trPr>
          <w:trHeight w:val="1030"/>
          <w:jc w:val="center"/>
        </w:trPr>
        <w:tc>
          <w:tcPr>
            <w:tcW w:w="3157" w:type="dxa"/>
            <w:gridSpan w:val="2"/>
            <w:vMerge/>
            <w:tcBorders>
              <w:bottom w:val="single" w:sz="4" w:space="0" w:color="auto"/>
            </w:tcBorders>
            <w:vAlign w:val="center"/>
          </w:tcPr>
          <w:p w14:paraId="548CD741" w14:textId="77777777" w:rsidR="009F3914" w:rsidRDefault="009F3914" w:rsidP="00E112F1">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14:paraId="3A2AB4C7" w14:textId="77777777" w:rsidR="009F3914" w:rsidRDefault="009F3914" w:rsidP="00E112F1">
            <w:pPr>
              <w:spacing w:after="0"/>
              <w:rPr>
                <w:sz w:val="18"/>
                <w:szCs w:val="18"/>
              </w:rPr>
            </w:pPr>
          </w:p>
        </w:tc>
        <w:tc>
          <w:tcPr>
            <w:tcW w:w="2693" w:type="dxa"/>
            <w:gridSpan w:val="2"/>
            <w:vMerge w:val="restart"/>
            <w:tcBorders>
              <w:bottom w:val="single" w:sz="4" w:space="0" w:color="auto"/>
            </w:tcBorders>
            <w:shd w:val="clear" w:color="auto" w:fill="auto"/>
          </w:tcPr>
          <w:p w14:paraId="1365F9CE" w14:textId="77777777" w:rsidR="009F3914" w:rsidRPr="006043CF" w:rsidRDefault="009F3914" w:rsidP="00E112F1">
            <w:pPr>
              <w:spacing w:after="0"/>
              <w:rPr>
                <w:b/>
                <w:sz w:val="18"/>
                <w:szCs w:val="18"/>
              </w:rPr>
            </w:pPr>
            <w:r w:rsidRPr="006043CF">
              <w:rPr>
                <w:b/>
                <w:sz w:val="18"/>
                <w:szCs w:val="18"/>
              </w:rPr>
              <w:t>Other details:</w:t>
            </w:r>
          </w:p>
        </w:tc>
      </w:tr>
      <w:tr w:rsidR="009F3914" w14:paraId="14C3EF43" w14:textId="77777777" w:rsidTr="00E112F1">
        <w:trPr>
          <w:trHeight w:val="606"/>
          <w:jc w:val="center"/>
        </w:trPr>
        <w:tc>
          <w:tcPr>
            <w:tcW w:w="3157" w:type="dxa"/>
            <w:gridSpan w:val="2"/>
            <w:vMerge/>
            <w:vAlign w:val="center"/>
          </w:tcPr>
          <w:p w14:paraId="40470E27" w14:textId="77777777" w:rsidR="009F3914" w:rsidRDefault="009F3914" w:rsidP="00E112F1">
            <w:pPr>
              <w:spacing w:after="0" w:line="240" w:lineRule="auto"/>
              <w:ind w:left="30"/>
              <w:rPr>
                <w:sz w:val="18"/>
                <w:szCs w:val="18"/>
              </w:rPr>
            </w:pPr>
          </w:p>
        </w:tc>
        <w:tc>
          <w:tcPr>
            <w:tcW w:w="825" w:type="dxa"/>
            <w:tcBorders>
              <w:bottom w:val="nil"/>
            </w:tcBorders>
            <w:shd w:val="clear" w:color="auto" w:fill="auto"/>
            <w:vAlign w:val="center"/>
          </w:tcPr>
          <w:p w14:paraId="00F6BFD8" w14:textId="77777777" w:rsidR="009F3914" w:rsidRPr="005E6D2B" w:rsidRDefault="009F3914" w:rsidP="00E112F1">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14:paraId="152A747F" w14:textId="77777777" w:rsidR="009F3914" w:rsidRPr="009F3914" w:rsidRDefault="00D11F1E" w:rsidP="00E112F1">
            <w:pPr>
              <w:spacing w:after="0" w:line="360" w:lineRule="auto"/>
              <w:rPr>
                <w:rFonts w:eastAsiaTheme="minorHAnsi"/>
                <w:noProof/>
                <w:sz w:val="20"/>
                <w:szCs w:val="18"/>
                <w:lang w:eastAsia="en-US"/>
              </w:rPr>
            </w:pPr>
            <w:sdt>
              <w:sdtPr>
                <w:rPr>
                  <w:rFonts w:eastAsiaTheme="minorHAnsi"/>
                  <w:noProof/>
                  <w:sz w:val="20"/>
                  <w:szCs w:val="18"/>
                  <w:lang w:eastAsia="en-US"/>
                </w:rPr>
                <w:id w:val="-1384792434"/>
                <w14:checkbox>
                  <w14:checked w14:val="0"/>
                  <w14:checkedState w14:val="2612" w14:font="MS Gothic"/>
                  <w14:uncheckedState w14:val="2610" w14:font="MS Gothic"/>
                </w14:checkbox>
              </w:sdtPr>
              <w:sdtEndPr/>
              <w:sdtContent>
                <w:r w:rsidR="009F3914" w:rsidRPr="009F3914">
                  <w:rPr>
                    <w:rFonts w:ascii="MS Gothic" w:eastAsia="MS Gothic" w:hAnsi="MS Gothic" w:hint="eastAsia"/>
                    <w:noProof/>
                    <w:sz w:val="20"/>
                    <w:szCs w:val="18"/>
                    <w:lang w:eastAsia="en-US"/>
                  </w:rPr>
                  <w:t>☐</w:t>
                </w:r>
              </w:sdtContent>
            </w:sdt>
            <w:r w:rsidR="009F3914" w:rsidRPr="009F3914">
              <w:rPr>
                <w:rFonts w:eastAsiaTheme="minorHAnsi"/>
                <w:noProof/>
                <w:sz w:val="20"/>
                <w:szCs w:val="18"/>
                <w:lang w:eastAsia="en-US"/>
              </w:rPr>
              <w:t xml:space="preserve"> CLF Target Fabrication</w:t>
            </w:r>
          </w:p>
          <w:p w14:paraId="18C3FA5E" w14:textId="77777777" w:rsidR="009F3914" w:rsidRPr="009F3914" w:rsidRDefault="00D11F1E" w:rsidP="00E112F1">
            <w:pPr>
              <w:spacing w:after="0" w:line="360" w:lineRule="auto"/>
              <w:rPr>
                <w:rFonts w:eastAsiaTheme="minorHAnsi"/>
                <w:b/>
                <w:noProof/>
                <w:sz w:val="18"/>
                <w:szCs w:val="18"/>
                <w:lang w:eastAsia="en-US"/>
              </w:rPr>
            </w:pPr>
            <w:sdt>
              <w:sdtPr>
                <w:rPr>
                  <w:rFonts w:eastAsiaTheme="minorHAnsi"/>
                  <w:noProof/>
                  <w:sz w:val="20"/>
                  <w:szCs w:val="18"/>
                  <w:lang w:eastAsia="en-US"/>
                </w:rPr>
                <w:id w:val="-1363197754"/>
                <w14:checkbox>
                  <w14:checked w14:val="0"/>
                  <w14:checkedState w14:val="2612" w14:font="MS Gothic"/>
                  <w14:uncheckedState w14:val="2610" w14:font="MS Gothic"/>
                </w14:checkbox>
              </w:sdtPr>
              <w:sdtEndPr/>
              <w:sdtContent>
                <w:r w:rsidR="009F3914" w:rsidRPr="009F3914">
                  <w:rPr>
                    <w:rFonts w:ascii="MS Gothic" w:eastAsia="MS Gothic" w:hAnsi="MS Gothic" w:hint="eastAsia"/>
                    <w:noProof/>
                    <w:sz w:val="20"/>
                    <w:szCs w:val="18"/>
                    <w:lang w:eastAsia="en-US"/>
                  </w:rPr>
                  <w:t>☐</w:t>
                </w:r>
              </w:sdtContent>
            </w:sdt>
            <w:r w:rsidR="009F3914" w:rsidRPr="009F3914">
              <w:rPr>
                <w:rFonts w:eastAsiaTheme="minorHAnsi"/>
                <w:noProof/>
                <w:sz w:val="20"/>
                <w:szCs w:val="18"/>
                <w:lang w:eastAsia="en-US"/>
              </w:rPr>
              <w:t xml:space="preserve"> Other</w:t>
            </w:r>
          </w:p>
        </w:tc>
        <w:tc>
          <w:tcPr>
            <w:tcW w:w="2693" w:type="dxa"/>
            <w:gridSpan w:val="2"/>
            <w:vMerge/>
            <w:tcBorders>
              <w:bottom w:val="nil"/>
            </w:tcBorders>
            <w:shd w:val="clear" w:color="auto" w:fill="auto"/>
            <w:vAlign w:val="center"/>
          </w:tcPr>
          <w:p w14:paraId="3168990A" w14:textId="77777777" w:rsidR="009F3914" w:rsidRDefault="009F3914" w:rsidP="00E112F1">
            <w:pPr>
              <w:spacing w:after="0"/>
              <w:rPr>
                <w:rFonts w:asciiTheme="majorHAnsi" w:hAnsiTheme="majorHAnsi"/>
                <w:sz w:val="24"/>
                <w:szCs w:val="24"/>
                <w:u w:val="single"/>
              </w:rPr>
            </w:pPr>
          </w:p>
        </w:tc>
      </w:tr>
      <w:tr w:rsidR="009F3914" w14:paraId="0A2D20AD" w14:textId="77777777" w:rsidTr="00E112F1">
        <w:trPr>
          <w:gridAfter w:val="1"/>
          <w:wAfter w:w="8" w:type="dxa"/>
          <w:trHeight w:val="124"/>
          <w:jc w:val="center"/>
        </w:trPr>
        <w:tc>
          <w:tcPr>
            <w:tcW w:w="3157" w:type="dxa"/>
            <w:gridSpan w:val="2"/>
            <w:vMerge/>
            <w:vAlign w:val="center"/>
          </w:tcPr>
          <w:p w14:paraId="3BBE9846" w14:textId="77777777" w:rsidR="009F3914" w:rsidRDefault="009F3914" w:rsidP="00E112F1">
            <w:pPr>
              <w:spacing w:after="0" w:line="240" w:lineRule="auto"/>
              <w:ind w:left="30"/>
              <w:rPr>
                <w:sz w:val="18"/>
                <w:szCs w:val="18"/>
              </w:rPr>
            </w:pPr>
          </w:p>
        </w:tc>
        <w:tc>
          <w:tcPr>
            <w:tcW w:w="825" w:type="dxa"/>
            <w:tcBorders>
              <w:top w:val="nil"/>
            </w:tcBorders>
            <w:shd w:val="clear" w:color="auto" w:fill="auto"/>
            <w:vAlign w:val="center"/>
          </w:tcPr>
          <w:p w14:paraId="19E476BB" w14:textId="77777777" w:rsidR="009F3914" w:rsidRDefault="009F3914" w:rsidP="00E112F1">
            <w:pPr>
              <w:spacing w:after="0"/>
              <w:rPr>
                <w:sz w:val="18"/>
                <w:szCs w:val="18"/>
              </w:rPr>
            </w:pPr>
          </w:p>
        </w:tc>
        <w:tc>
          <w:tcPr>
            <w:tcW w:w="2427" w:type="dxa"/>
            <w:vMerge/>
            <w:tcBorders>
              <w:top w:val="nil"/>
              <w:bottom w:val="single" w:sz="4" w:space="0" w:color="auto"/>
            </w:tcBorders>
            <w:shd w:val="clear" w:color="auto" w:fill="auto"/>
            <w:vAlign w:val="center"/>
          </w:tcPr>
          <w:p w14:paraId="6CABB60D" w14:textId="77777777" w:rsidR="009F3914" w:rsidRDefault="009F3914" w:rsidP="00E112F1">
            <w:pPr>
              <w:spacing w:after="0"/>
              <w:rPr>
                <w:sz w:val="18"/>
                <w:szCs w:val="18"/>
              </w:rPr>
            </w:pPr>
          </w:p>
        </w:tc>
        <w:tc>
          <w:tcPr>
            <w:tcW w:w="2685" w:type="dxa"/>
            <w:vMerge w:val="restart"/>
            <w:tcBorders>
              <w:top w:val="nil"/>
              <w:bottom w:val="nil"/>
            </w:tcBorders>
            <w:shd w:val="clear" w:color="auto" w:fill="auto"/>
          </w:tcPr>
          <w:p w14:paraId="127413ED" w14:textId="77777777" w:rsidR="009F3914" w:rsidRDefault="009F3914" w:rsidP="00E112F1">
            <w:pPr>
              <w:spacing w:after="0"/>
            </w:pPr>
          </w:p>
        </w:tc>
      </w:tr>
      <w:tr w:rsidR="009F3914" w14:paraId="1F861D52" w14:textId="77777777" w:rsidTr="00E112F1">
        <w:trPr>
          <w:gridAfter w:val="1"/>
          <w:wAfter w:w="8" w:type="dxa"/>
          <w:trHeight w:val="220"/>
          <w:jc w:val="center"/>
        </w:trPr>
        <w:tc>
          <w:tcPr>
            <w:tcW w:w="3157" w:type="dxa"/>
            <w:gridSpan w:val="2"/>
            <w:vMerge/>
            <w:vAlign w:val="center"/>
          </w:tcPr>
          <w:p w14:paraId="004B3B75" w14:textId="77777777" w:rsidR="009F3914" w:rsidRDefault="009F3914" w:rsidP="00E112F1">
            <w:pPr>
              <w:spacing w:after="0" w:line="240" w:lineRule="auto"/>
              <w:ind w:left="30"/>
              <w:rPr>
                <w:sz w:val="18"/>
                <w:szCs w:val="18"/>
              </w:rPr>
            </w:pPr>
          </w:p>
        </w:tc>
        <w:tc>
          <w:tcPr>
            <w:tcW w:w="825" w:type="dxa"/>
            <w:vMerge w:val="restart"/>
            <w:shd w:val="clear" w:color="auto" w:fill="auto"/>
            <w:vAlign w:val="center"/>
          </w:tcPr>
          <w:p w14:paraId="6134AA3B" w14:textId="77777777" w:rsidR="009F3914" w:rsidRPr="005E6D2B" w:rsidRDefault="009F3914" w:rsidP="00E112F1">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14:paraId="3C737227" w14:textId="77777777" w:rsidR="009F3914" w:rsidRDefault="009F3914" w:rsidP="00E112F1">
            <w:pPr>
              <w:spacing w:after="0"/>
              <w:rPr>
                <w:sz w:val="18"/>
                <w:szCs w:val="18"/>
              </w:rPr>
            </w:pPr>
          </w:p>
          <w:p w14:paraId="33EF066E" w14:textId="77777777" w:rsidR="009F3914" w:rsidRDefault="009F3914" w:rsidP="00E112F1">
            <w:pPr>
              <w:spacing w:after="0"/>
              <w:rPr>
                <w:sz w:val="18"/>
                <w:szCs w:val="18"/>
              </w:rPr>
            </w:pPr>
          </w:p>
          <w:p w14:paraId="73D66FA4" w14:textId="77777777" w:rsidR="009F3914" w:rsidRDefault="009F3914" w:rsidP="00E112F1">
            <w:pPr>
              <w:spacing w:after="0"/>
              <w:rPr>
                <w:sz w:val="18"/>
                <w:szCs w:val="18"/>
              </w:rPr>
            </w:pPr>
          </w:p>
        </w:tc>
        <w:tc>
          <w:tcPr>
            <w:tcW w:w="2685" w:type="dxa"/>
            <w:vMerge/>
            <w:tcBorders>
              <w:top w:val="nil"/>
              <w:bottom w:val="nil"/>
            </w:tcBorders>
            <w:shd w:val="clear" w:color="auto" w:fill="auto"/>
          </w:tcPr>
          <w:p w14:paraId="0485E3F0" w14:textId="77777777" w:rsidR="009F3914" w:rsidRDefault="009F3914" w:rsidP="00E112F1">
            <w:pPr>
              <w:spacing w:after="0"/>
            </w:pPr>
          </w:p>
        </w:tc>
      </w:tr>
      <w:tr w:rsidR="009F3914" w14:paraId="51313917" w14:textId="77777777" w:rsidTr="00E112F1">
        <w:trPr>
          <w:gridAfter w:val="1"/>
          <w:wAfter w:w="8" w:type="dxa"/>
          <w:trHeight w:val="640"/>
          <w:jc w:val="center"/>
        </w:trPr>
        <w:tc>
          <w:tcPr>
            <w:tcW w:w="889" w:type="dxa"/>
            <w:tcBorders>
              <w:bottom w:val="single" w:sz="4" w:space="0" w:color="auto"/>
            </w:tcBorders>
            <w:vAlign w:val="center"/>
          </w:tcPr>
          <w:p w14:paraId="771F8FED" w14:textId="77777777" w:rsidR="009F3914" w:rsidRDefault="009F3914" w:rsidP="00E112F1">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14:paraId="10E17FB2" w14:textId="77777777" w:rsidR="009F3914" w:rsidRDefault="009F3914" w:rsidP="00E112F1">
            <w:pPr>
              <w:spacing w:after="0" w:line="240" w:lineRule="auto"/>
              <w:ind w:left="30"/>
              <w:rPr>
                <w:sz w:val="18"/>
                <w:szCs w:val="18"/>
              </w:rPr>
            </w:pPr>
          </w:p>
        </w:tc>
        <w:tc>
          <w:tcPr>
            <w:tcW w:w="825" w:type="dxa"/>
            <w:vMerge/>
            <w:shd w:val="clear" w:color="auto" w:fill="auto"/>
            <w:vAlign w:val="center"/>
          </w:tcPr>
          <w:p w14:paraId="35EC883C" w14:textId="77777777" w:rsidR="009F3914" w:rsidRPr="005E6D2B" w:rsidRDefault="009F3914" w:rsidP="00E112F1">
            <w:pPr>
              <w:spacing w:after="0"/>
              <w:rPr>
                <w:b/>
                <w:sz w:val="18"/>
                <w:szCs w:val="18"/>
              </w:rPr>
            </w:pPr>
          </w:p>
        </w:tc>
        <w:tc>
          <w:tcPr>
            <w:tcW w:w="2427" w:type="dxa"/>
            <w:vMerge/>
            <w:tcBorders>
              <w:bottom w:val="single" w:sz="4" w:space="0" w:color="auto"/>
            </w:tcBorders>
            <w:shd w:val="clear" w:color="auto" w:fill="auto"/>
            <w:vAlign w:val="center"/>
          </w:tcPr>
          <w:p w14:paraId="4E3344F5" w14:textId="77777777" w:rsidR="009F3914" w:rsidRDefault="009F3914" w:rsidP="00E112F1">
            <w:pPr>
              <w:spacing w:after="0"/>
              <w:rPr>
                <w:sz w:val="18"/>
                <w:szCs w:val="18"/>
              </w:rPr>
            </w:pPr>
          </w:p>
        </w:tc>
        <w:tc>
          <w:tcPr>
            <w:tcW w:w="2685" w:type="dxa"/>
            <w:vMerge/>
            <w:tcBorders>
              <w:top w:val="nil"/>
              <w:bottom w:val="single" w:sz="4" w:space="0" w:color="auto"/>
            </w:tcBorders>
            <w:shd w:val="clear" w:color="auto" w:fill="auto"/>
          </w:tcPr>
          <w:p w14:paraId="1FE938B5" w14:textId="77777777" w:rsidR="009F3914" w:rsidRDefault="009F3914" w:rsidP="00E112F1">
            <w:pPr>
              <w:spacing w:after="0"/>
            </w:pPr>
          </w:p>
        </w:tc>
      </w:tr>
    </w:tbl>
    <w:p w14:paraId="1FDC0D71" w14:textId="77777777" w:rsidR="009F3914" w:rsidRDefault="009F3914" w:rsidP="000720A5"/>
    <w:p w14:paraId="59BB71BC" w14:textId="77777777" w:rsidR="000720A5" w:rsidRDefault="000720A5" w:rsidP="000720A5">
      <w:pPr>
        <w:spacing w:after="0" w:line="240" w:lineRule="auto"/>
        <w:rPr>
          <w:rFonts w:asciiTheme="majorHAnsi" w:hAnsiTheme="majorHAnsi"/>
          <w:sz w:val="24"/>
          <w:szCs w:val="24"/>
          <w:u w:val="single"/>
        </w:rPr>
      </w:pPr>
    </w:p>
    <w:p w14:paraId="7C9D87AA" w14:textId="77777777" w:rsidR="000720A5" w:rsidRDefault="000720A5" w:rsidP="000720A5">
      <w:pPr>
        <w:spacing w:after="0" w:line="240" w:lineRule="auto"/>
        <w:rPr>
          <w:rFonts w:asciiTheme="majorHAnsi" w:hAnsiTheme="majorHAnsi"/>
          <w:sz w:val="24"/>
          <w:szCs w:val="24"/>
          <w:u w:val="single"/>
        </w:rPr>
      </w:pPr>
    </w:p>
    <w:p w14:paraId="426A7C1E" w14:textId="77777777" w:rsidR="000720A5" w:rsidRDefault="000720A5" w:rsidP="000720A5">
      <w:pPr>
        <w:spacing w:after="0" w:line="240" w:lineRule="auto"/>
        <w:rPr>
          <w:rFonts w:asciiTheme="majorHAnsi" w:hAnsiTheme="majorHAnsi"/>
          <w:sz w:val="24"/>
          <w:szCs w:val="24"/>
          <w:u w:val="single"/>
        </w:rPr>
      </w:pPr>
    </w:p>
    <w:p w14:paraId="0A287261" w14:textId="77777777" w:rsidR="000720A5" w:rsidRDefault="000720A5" w:rsidP="000720A5">
      <w:pPr>
        <w:spacing w:after="0" w:line="240" w:lineRule="auto"/>
        <w:rPr>
          <w:rFonts w:asciiTheme="majorHAnsi" w:hAnsiTheme="majorHAnsi"/>
          <w:sz w:val="24"/>
          <w:szCs w:val="24"/>
          <w:u w:val="single"/>
        </w:rPr>
      </w:pPr>
    </w:p>
    <w:p w14:paraId="4CB8A0CB" w14:textId="77777777" w:rsidR="000720A5" w:rsidRDefault="000720A5" w:rsidP="000720A5">
      <w:pPr>
        <w:spacing w:after="0" w:line="240" w:lineRule="auto"/>
        <w:rPr>
          <w:b/>
        </w:rPr>
      </w:pPr>
      <w:r w:rsidRPr="00A8139F">
        <w:rPr>
          <w:b/>
        </w:rPr>
        <w:t>Multi-target Geometry</w:t>
      </w:r>
    </w:p>
    <w:p w14:paraId="61FD765E" w14:textId="77777777" w:rsidR="000720A5" w:rsidRPr="00A8139F" w:rsidRDefault="000720A5" w:rsidP="000720A5">
      <w:pPr>
        <w:spacing w:after="0" w:line="240" w:lineRule="auto"/>
        <w:rPr>
          <w:b/>
        </w:rPr>
      </w:pPr>
    </w:p>
    <w:p w14:paraId="53B2E032" w14:textId="2F670A83" w:rsidR="000720A5" w:rsidRDefault="000720A5" w:rsidP="000720A5">
      <w:pPr>
        <w:spacing w:after="0" w:line="240" w:lineRule="auto"/>
        <w:jc w:val="both"/>
        <w:rPr>
          <w:sz w:val="20"/>
          <w:szCs w:val="20"/>
          <w:lang w:val="en-US"/>
        </w:rPr>
      </w:pPr>
      <w:r>
        <w:rPr>
          <w:sz w:val="20"/>
          <w:szCs w:val="20"/>
          <w:lang w:val="en-US"/>
        </w:rPr>
        <w:t>Please supply a</w:t>
      </w:r>
      <w:r w:rsidRPr="00946B4C">
        <w:rPr>
          <w:sz w:val="20"/>
          <w:szCs w:val="20"/>
          <w:lang w:val="en-US"/>
        </w:rPr>
        <w:t xml:space="preserve"> simple sketch</w:t>
      </w:r>
      <w:r>
        <w:rPr>
          <w:sz w:val="20"/>
          <w:szCs w:val="20"/>
          <w:lang w:val="en-US"/>
        </w:rPr>
        <w:t xml:space="preserve"> (indicating critical dimensions)</w:t>
      </w:r>
      <w:r w:rsidRPr="00946B4C">
        <w:rPr>
          <w:sz w:val="20"/>
          <w:szCs w:val="20"/>
          <w:lang w:val="en-US"/>
        </w:rPr>
        <w:t xml:space="preserve"> </w:t>
      </w:r>
      <w:r>
        <w:rPr>
          <w:sz w:val="20"/>
          <w:szCs w:val="20"/>
          <w:lang w:val="en-US"/>
        </w:rPr>
        <w:t>for</w:t>
      </w:r>
      <w:r w:rsidRPr="00946B4C">
        <w:rPr>
          <w:sz w:val="20"/>
          <w:szCs w:val="20"/>
          <w:lang w:val="en-US"/>
        </w:rPr>
        <w:t xml:space="preserve"> any complicated or new requirements</w:t>
      </w:r>
      <w:r>
        <w:rPr>
          <w:sz w:val="20"/>
          <w:szCs w:val="20"/>
          <w:lang w:val="en-US"/>
        </w:rPr>
        <w:t xml:space="preserve">. </w:t>
      </w:r>
      <w:r w:rsidRPr="00946B4C">
        <w:rPr>
          <w:sz w:val="20"/>
          <w:szCs w:val="20"/>
          <w:lang w:val="en-US"/>
        </w:rPr>
        <w:t xml:space="preserve">Attach additional information on an extra sheet if necessary. </w:t>
      </w:r>
      <w:r>
        <w:rPr>
          <w:sz w:val="20"/>
          <w:szCs w:val="20"/>
          <w:lang w:val="en-US"/>
        </w:rPr>
        <w:t xml:space="preserve">If </w:t>
      </w:r>
      <w:r w:rsidR="00EC0D1D">
        <w:rPr>
          <w:sz w:val="20"/>
          <w:szCs w:val="20"/>
          <w:lang w:val="en-US"/>
        </w:rPr>
        <w:t xml:space="preserve">some components of target assemblies </w:t>
      </w:r>
      <w:r>
        <w:rPr>
          <w:sz w:val="20"/>
          <w:szCs w:val="20"/>
          <w:lang w:val="en-US"/>
        </w:rPr>
        <w:t xml:space="preserve">are to be provided by an external </w:t>
      </w:r>
      <w:proofErr w:type="gramStart"/>
      <w:r>
        <w:rPr>
          <w:sz w:val="20"/>
          <w:szCs w:val="20"/>
          <w:lang w:val="en-US"/>
        </w:rPr>
        <w:t>source</w:t>
      </w:r>
      <w:proofErr w:type="gramEnd"/>
      <w:r>
        <w:rPr>
          <w:sz w:val="20"/>
          <w:szCs w:val="20"/>
          <w:lang w:val="en-US"/>
        </w:rPr>
        <w:t xml:space="preserve"> please provide a contact so that the CLF target fabrication group can contact the fabricator to ensure that the target is compatible with the experimental design.</w:t>
      </w:r>
    </w:p>
    <w:p w14:paraId="104FB529" w14:textId="77777777" w:rsidR="000720A5" w:rsidRDefault="000720A5" w:rsidP="000720A5">
      <w:r>
        <w:br w:type="page"/>
      </w:r>
    </w:p>
    <w:p w14:paraId="5CE594F3" w14:textId="77777777" w:rsidR="000720A5" w:rsidRPr="00D75DE6" w:rsidRDefault="000720A5" w:rsidP="000720A5">
      <w:pPr>
        <w:spacing w:after="120"/>
        <w:jc w:val="both"/>
        <w:rPr>
          <w:b/>
          <w:u w:val="single"/>
        </w:rPr>
      </w:pPr>
      <w:r w:rsidRPr="00D75DE6">
        <w:rPr>
          <w:b/>
          <w:u w:val="single"/>
        </w:rPr>
        <w:lastRenderedPageBreak/>
        <w:t xml:space="preserve">Part </w:t>
      </w:r>
      <w:r>
        <w:rPr>
          <w:b/>
          <w:u w:val="single"/>
        </w:rPr>
        <w:t>2</w:t>
      </w:r>
      <w:r w:rsidRPr="00D75DE6">
        <w:rPr>
          <w:b/>
          <w:u w:val="single"/>
        </w:rPr>
        <w:t xml:space="preserve">. </w:t>
      </w:r>
      <w:r>
        <w:rPr>
          <w:b/>
          <w:u w:val="single"/>
        </w:rPr>
        <w:t>Characterisation:</w:t>
      </w:r>
    </w:p>
    <w:tbl>
      <w:tblPr>
        <w:tblStyle w:val="TableGrid"/>
        <w:tblW w:w="9242" w:type="dxa"/>
        <w:tblInd w:w="108" w:type="dxa"/>
        <w:tblLook w:val="04A0" w:firstRow="1" w:lastRow="0" w:firstColumn="1" w:lastColumn="0" w:noHBand="0" w:noVBand="1"/>
      </w:tblPr>
      <w:tblGrid>
        <w:gridCol w:w="1985"/>
        <w:gridCol w:w="7257"/>
      </w:tblGrid>
      <w:tr w:rsidR="000720A5" w14:paraId="14CA1B7D" w14:textId="77777777" w:rsidTr="00EC0D1D">
        <w:trPr>
          <w:trHeight w:val="220"/>
        </w:trPr>
        <w:tc>
          <w:tcPr>
            <w:tcW w:w="1985" w:type="dxa"/>
          </w:tcPr>
          <w:p w14:paraId="6E900AD0" w14:textId="77777777"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1</w:t>
            </w:r>
          </w:p>
        </w:tc>
        <w:tc>
          <w:tcPr>
            <w:tcW w:w="7257" w:type="dxa"/>
          </w:tcPr>
          <w:p w14:paraId="26FBB3EB" w14:textId="77777777" w:rsidR="000720A5" w:rsidRDefault="000720A5" w:rsidP="00ED0A7F">
            <w:pPr>
              <w:rPr>
                <w:sz w:val="18"/>
                <w:szCs w:val="18"/>
              </w:rPr>
            </w:pPr>
            <w:r w:rsidRPr="00E27A72">
              <w:rPr>
                <w:sz w:val="18"/>
                <w:szCs w:val="18"/>
              </w:rPr>
              <w:t>Details</w:t>
            </w:r>
            <w:r>
              <w:rPr>
                <w:sz w:val="18"/>
                <w:szCs w:val="18"/>
              </w:rPr>
              <w:t xml:space="preserve">: </w:t>
            </w:r>
          </w:p>
          <w:p w14:paraId="2131F67F" w14:textId="77777777" w:rsidR="000720A5" w:rsidRPr="00E27A72" w:rsidRDefault="000720A5" w:rsidP="00ED0A7F">
            <w:pPr>
              <w:rPr>
                <w:sz w:val="18"/>
                <w:szCs w:val="18"/>
              </w:rPr>
            </w:pPr>
          </w:p>
        </w:tc>
      </w:tr>
      <w:tr w:rsidR="000720A5" w14:paraId="49766B19" w14:textId="77777777" w:rsidTr="00EC0D1D">
        <w:trPr>
          <w:trHeight w:val="220"/>
        </w:trPr>
        <w:tc>
          <w:tcPr>
            <w:tcW w:w="1985" w:type="dxa"/>
          </w:tcPr>
          <w:p w14:paraId="288D4A7A" w14:textId="77777777"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2</w:t>
            </w:r>
          </w:p>
        </w:tc>
        <w:tc>
          <w:tcPr>
            <w:tcW w:w="7257" w:type="dxa"/>
          </w:tcPr>
          <w:p w14:paraId="4F6EE969" w14:textId="77777777" w:rsidR="000720A5" w:rsidRDefault="000720A5" w:rsidP="00ED0A7F">
            <w:pPr>
              <w:rPr>
                <w:sz w:val="18"/>
                <w:szCs w:val="18"/>
              </w:rPr>
            </w:pPr>
            <w:r w:rsidRPr="00E27A72">
              <w:rPr>
                <w:sz w:val="18"/>
                <w:szCs w:val="18"/>
              </w:rPr>
              <w:t>Details</w:t>
            </w:r>
            <w:r>
              <w:rPr>
                <w:sz w:val="18"/>
                <w:szCs w:val="18"/>
              </w:rPr>
              <w:t xml:space="preserve">: </w:t>
            </w:r>
          </w:p>
          <w:p w14:paraId="6CFD38BC" w14:textId="77777777" w:rsidR="000720A5" w:rsidRDefault="000720A5" w:rsidP="00ED0A7F">
            <w:pPr>
              <w:rPr>
                <w:sz w:val="18"/>
                <w:szCs w:val="18"/>
                <w:u w:val="single"/>
              </w:rPr>
            </w:pPr>
          </w:p>
        </w:tc>
      </w:tr>
      <w:tr w:rsidR="000720A5" w14:paraId="5268C91C" w14:textId="77777777" w:rsidTr="00EC0D1D">
        <w:trPr>
          <w:trHeight w:val="220"/>
        </w:trPr>
        <w:tc>
          <w:tcPr>
            <w:tcW w:w="1985" w:type="dxa"/>
          </w:tcPr>
          <w:p w14:paraId="5EF78003" w14:textId="77777777"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3</w:t>
            </w:r>
          </w:p>
        </w:tc>
        <w:tc>
          <w:tcPr>
            <w:tcW w:w="7257" w:type="dxa"/>
          </w:tcPr>
          <w:p w14:paraId="57F6DC70" w14:textId="77777777" w:rsidR="000720A5" w:rsidRDefault="000720A5" w:rsidP="00ED0A7F">
            <w:pPr>
              <w:rPr>
                <w:sz w:val="18"/>
                <w:szCs w:val="18"/>
              </w:rPr>
            </w:pPr>
            <w:r w:rsidRPr="00E27A72">
              <w:rPr>
                <w:sz w:val="18"/>
                <w:szCs w:val="18"/>
              </w:rPr>
              <w:t>Details</w:t>
            </w:r>
            <w:r>
              <w:rPr>
                <w:sz w:val="18"/>
                <w:szCs w:val="18"/>
              </w:rPr>
              <w:t xml:space="preserve">: </w:t>
            </w:r>
          </w:p>
          <w:p w14:paraId="34739D5D" w14:textId="77777777" w:rsidR="000720A5" w:rsidRDefault="000720A5" w:rsidP="00ED0A7F">
            <w:pPr>
              <w:rPr>
                <w:sz w:val="18"/>
                <w:szCs w:val="18"/>
                <w:u w:val="single"/>
              </w:rPr>
            </w:pPr>
          </w:p>
        </w:tc>
      </w:tr>
      <w:tr w:rsidR="000720A5" w14:paraId="6EDBCB88" w14:textId="77777777" w:rsidTr="00EC0D1D">
        <w:trPr>
          <w:trHeight w:val="220"/>
        </w:trPr>
        <w:tc>
          <w:tcPr>
            <w:tcW w:w="1985" w:type="dxa"/>
          </w:tcPr>
          <w:p w14:paraId="18F80639" w14:textId="77777777"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4</w:t>
            </w:r>
          </w:p>
        </w:tc>
        <w:tc>
          <w:tcPr>
            <w:tcW w:w="7257" w:type="dxa"/>
          </w:tcPr>
          <w:p w14:paraId="7E138462" w14:textId="77777777" w:rsidR="000720A5" w:rsidRDefault="000720A5" w:rsidP="00ED0A7F">
            <w:pPr>
              <w:rPr>
                <w:sz w:val="18"/>
                <w:szCs w:val="18"/>
              </w:rPr>
            </w:pPr>
            <w:r w:rsidRPr="00E27A72">
              <w:rPr>
                <w:sz w:val="18"/>
                <w:szCs w:val="18"/>
              </w:rPr>
              <w:t>Details</w:t>
            </w:r>
            <w:r>
              <w:rPr>
                <w:sz w:val="18"/>
                <w:szCs w:val="18"/>
              </w:rPr>
              <w:t xml:space="preserve">: </w:t>
            </w:r>
          </w:p>
          <w:p w14:paraId="4DCA8EF9" w14:textId="77777777" w:rsidR="000720A5" w:rsidRDefault="000720A5" w:rsidP="00ED0A7F">
            <w:pPr>
              <w:rPr>
                <w:sz w:val="18"/>
                <w:szCs w:val="18"/>
                <w:u w:val="single"/>
              </w:rPr>
            </w:pPr>
          </w:p>
        </w:tc>
      </w:tr>
    </w:tbl>
    <w:p w14:paraId="011C21E3" w14:textId="77777777" w:rsidR="000720A5" w:rsidRDefault="000720A5" w:rsidP="000720A5">
      <w:pPr>
        <w:spacing w:after="0" w:line="240" w:lineRule="auto"/>
        <w:rPr>
          <w:rFonts w:asciiTheme="majorHAnsi" w:hAnsiTheme="majorHAnsi"/>
          <w:sz w:val="24"/>
          <w:szCs w:val="24"/>
          <w:u w:val="single"/>
        </w:rPr>
      </w:pPr>
    </w:p>
    <w:p w14:paraId="2F4CB026" w14:textId="77777777" w:rsidR="000720A5" w:rsidRPr="00D75DE6" w:rsidRDefault="000720A5" w:rsidP="000720A5">
      <w:pPr>
        <w:spacing w:after="0"/>
        <w:jc w:val="both"/>
        <w:rPr>
          <w:b/>
          <w:u w:val="single"/>
        </w:rPr>
      </w:pPr>
      <w:r w:rsidRPr="00D75DE6">
        <w:rPr>
          <w:b/>
          <w:u w:val="single"/>
        </w:rPr>
        <w:t xml:space="preserve">Part </w:t>
      </w:r>
      <w:r>
        <w:rPr>
          <w:b/>
          <w:u w:val="single"/>
        </w:rPr>
        <w:t>3</w:t>
      </w:r>
      <w:r w:rsidRPr="00D75DE6">
        <w:rPr>
          <w:b/>
          <w:u w:val="single"/>
        </w:rPr>
        <w:t xml:space="preserve">. </w:t>
      </w:r>
      <w:r>
        <w:rPr>
          <w:b/>
          <w:u w:val="single"/>
        </w:rPr>
        <w:t>Pinhole Requirements:</w:t>
      </w:r>
    </w:p>
    <w:tbl>
      <w:tblPr>
        <w:tblStyle w:val="TableGrid"/>
        <w:tblpPr w:leftFromText="180" w:rightFromText="180" w:vertAnchor="text" w:horzAnchor="margin" w:tblpX="148" w:tblpY="214"/>
        <w:tblW w:w="9180" w:type="dxa"/>
        <w:tblLook w:val="04A0" w:firstRow="1" w:lastRow="0" w:firstColumn="1" w:lastColumn="0" w:noHBand="0" w:noVBand="1"/>
      </w:tblPr>
      <w:tblGrid>
        <w:gridCol w:w="491"/>
        <w:gridCol w:w="2856"/>
        <w:gridCol w:w="5833"/>
      </w:tblGrid>
      <w:tr w:rsidR="000720A5" w14:paraId="15EDD1FC" w14:textId="77777777" w:rsidTr="00ED0A7F">
        <w:trPr>
          <w:trHeight w:val="1552"/>
        </w:trPr>
        <w:tc>
          <w:tcPr>
            <w:tcW w:w="491" w:type="dxa"/>
            <w:vAlign w:val="center"/>
          </w:tcPr>
          <w:p w14:paraId="2C0E5B81" w14:textId="77777777" w:rsidR="000720A5" w:rsidRDefault="000720A5" w:rsidP="00ED0A7F">
            <w:pPr>
              <w:rPr>
                <w:sz w:val="18"/>
                <w:szCs w:val="18"/>
              </w:rPr>
            </w:pPr>
            <w:r>
              <w:rPr>
                <w:sz w:val="18"/>
                <w:szCs w:val="18"/>
              </w:rPr>
              <w:t>1</w:t>
            </w:r>
          </w:p>
        </w:tc>
        <w:tc>
          <w:tcPr>
            <w:tcW w:w="2856" w:type="dxa"/>
            <w:vAlign w:val="center"/>
          </w:tcPr>
          <w:p w14:paraId="21D17F58" w14:textId="2AC823E3"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967624809"/>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Thomson pinhole</w:t>
            </w:r>
          </w:p>
          <w:p w14:paraId="5B158B0A" w14:textId="6379D620"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680389468"/>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Multi-pinhole (4 pinholes)</w:t>
            </w:r>
          </w:p>
          <w:p w14:paraId="54186E2E" w14:textId="2F6F53EC"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939987885"/>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Multi-pinhole (lead mount)</w:t>
            </w:r>
          </w:p>
          <w:p w14:paraId="4D513B7A" w14:textId="03AA5018" w:rsidR="000720A5" w:rsidRPr="00AB0170" w:rsidRDefault="00D11F1E" w:rsidP="00AB0170">
            <w:pPr>
              <w:spacing w:line="360" w:lineRule="auto"/>
              <w:rPr>
                <w:rFonts w:eastAsiaTheme="minorHAnsi"/>
                <w:noProof/>
                <w:sz w:val="18"/>
                <w:szCs w:val="18"/>
                <w:lang w:eastAsia="en-US"/>
              </w:rPr>
            </w:pPr>
            <w:sdt>
              <w:sdtPr>
                <w:rPr>
                  <w:rFonts w:eastAsiaTheme="minorHAnsi"/>
                  <w:noProof/>
                  <w:sz w:val="20"/>
                  <w:szCs w:val="18"/>
                  <w:lang w:eastAsia="en-US"/>
                </w:rPr>
                <w:id w:val="-1813476020"/>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Other (please specify)</w:t>
            </w:r>
          </w:p>
        </w:tc>
        <w:tc>
          <w:tcPr>
            <w:tcW w:w="5833" w:type="dxa"/>
          </w:tcPr>
          <w:p w14:paraId="4063A517" w14:textId="77777777" w:rsidR="000720A5" w:rsidRDefault="000720A5" w:rsidP="00ED0A7F">
            <w:pPr>
              <w:rPr>
                <w:sz w:val="18"/>
                <w:szCs w:val="18"/>
              </w:rPr>
            </w:pPr>
          </w:p>
          <w:p w14:paraId="49C1412A" w14:textId="77777777" w:rsidR="000720A5" w:rsidRPr="00FE001E" w:rsidRDefault="000720A5" w:rsidP="00ED0A7F">
            <w:pPr>
              <w:rPr>
                <w:sz w:val="18"/>
                <w:szCs w:val="18"/>
              </w:rPr>
            </w:pPr>
            <w:r w:rsidRPr="00FE001E">
              <w:rPr>
                <w:sz w:val="18"/>
                <w:szCs w:val="18"/>
              </w:rPr>
              <w:t>Details (</w:t>
            </w:r>
            <w:r>
              <w:rPr>
                <w:sz w:val="18"/>
                <w:szCs w:val="18"/>
              </w:rPr>
              <w:t>diameter, filtering of individual pinholes</w:t>
            </w:r>
            <w:r w:rsidRPr="00FE001E">
              <w:rPr>
                <w:sz w:val="18"/>
                <w:szCs w:val="18"/>
              </w:rPr>
              <w:t>):</w:t>
            </w:r>
            <w:r>
              <w:rPr>
                <w:sz w:val="18"/>
                <w:szCs w:val="18"/>
              </w:rPr>
              <w:t xml:space="preserve"> </w:t>
            </w:r>
          </w:p>
        </w:tc>
      </w:tr>
      <w:tr w:rsidR="000720A5" w14:paraId="2DEB6D6F" w14:textId="77777777" w:rsidTr="00ED0A7F">
        <w:trPr>
          <w:trHeight w:val="1545"/>
        </w:trPr>
        <w:tc>
          <w:tcPr>
            <w:tcW w:w="491" w:type="dxa"/>
            <w:vAlign w:val="center"/>
          </w:tcPr>
          <w:p w14:paraId="5F9D6F56" w14:textId="77777777" w:rsidR="000720A5" w:rsidRDefault="000720A5" w:rsidP="00ED0A7F">
            <w:pPr>
              <w:rPr>
                <w:sz w:val="18"/>
                <w:szCs w:val="18"/>
              </w:rPr>
            </w:pPr>
            <w:r>
              <w:rPr>
                <w:sz w:val="18"/>
                <w:szCs w:val="18"/>
              </w:rPr>
              <w:t>2</w:t>
            </w:r>
          </w:p>
        </w:tc>
        <w:tc>
          <w:tcPr>
            <w:tcW w:w="2856" w:type="dxa"/>
            <w:vAlign w:val="center"/>
          </w:tcPr>
          <w:p w14:paraId="3DE63A4F"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1186563458"/>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Thomson pinhole</w:t>
            </w:r>
          </w:p>
          <w:p w14:paraId="4457C9BB"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740380500"/>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Multi-pinhole (4 pinholes)</w:t>
            </w:r>
          </w:p>
          <w:p w14:paraId="76E2ED63"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1732756337"/>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Multi-pinhole (lead mount)</w:t>
            </w:r>
          </w:p>
          <w:p w14:paraId="6542F913" w14:textId="7AB9E2BA" w:rsidR="000720A5" w:rsidRPr="00FE001E" w:rsidRDefault="00D11F1E" w:rsidP="00AB0170">
            <w:pPr>
              <w:rPr>
                <w:sz w:val="18"/>
                <w:szCs w:val="18"/>
              </w:rPr>
            </w:pPr>
            <w:sdt>
              <w:sdtPr>
                <w:rPr>
                  <w:rFonts w:eastAsiaTheme="minorHAnsi"/>
                  <w:noProof/>
                  <w:sz w:val="20"/>
                  <w:szCs w:val="18"/>
                  <w:lang w:eastAsia="en-US"/>
                </w:rPr>
                <w:id w:val="-1740785476"/>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Other (please specify)</w:t>
            </w:r>
          </w:p>
        </w:tc>
        <w:tc>
          <w:tcPr>
            <w:tcW w:w="5833" w:type="dxa"/>
          </w:tcPr>
          <w:p w14:paraId="555A2E56" w14:textId="77777777" w:rsidR="000720A5" w:rsidRDefault="000720A5" w:rsidP="00ED0A7F">
            <w:pPr>
              <w:rPr>
                <w:sz w:val="18"/>
                <w:szCs w:val="18"/>
              </w:rPr>
            </w:pPr>
          </w:p>
          <w:p w14:paraId="7FB06A50" w14:textId="77777777" w:rsidR="000720A5" w:rsidRPr="00FE001E" w:rsidRDefault="000720A5" w:rsidP="00ED0A7F">
            <w:pPr>
              <w:rPr>
                <w:sz w:val="18"/>
                <w:szCs w:val="18"/>
              </w:rPr>
            </w:pPr>
            <w:r w:rsidRPr="00FE001E">
              <w:rPr>
                <w:sz w:val="18"/>
                <w:szCs w:val="18"/>
              </w:rPr>
              <w:t>Details (</w:t>
            </w:r>
            <w:r>
              <w:rPr>
                <w:sz w:val="18"/>
                <w:szCs w:val="18"/>
              </w:rPr>
              <w:t>diameter, filtering of individual pinholes</w:t>
            </w:r>
            <w:r w:rsidRPr="00FE001E">
              <w:rPr>
                <w:sz w:val="18"/>
                <w:szCs w:val="18"/>
              </w:rPr>
              <w:t>):</w:t>
            </w:r>
            <w:r>
              <w:rPr>
                <w:sz w:val="18"/>
                <w:szCs w:val="18"/>
              </w:rPr>
              <w:t xml:space="preserve"> </w:t>
            </w:r>
          </w:p>
        </w:tc>
      </w:tr>
      <w:tr w:rsidR="000720A5" w14:paraId="2C1BCC55" w14:textId="77777777" w:rsidTr="00ED0A7F">
        <w:trPr>
          <w:trHeight w:val="1545"/>
        </w:trPr>
        <w:tc>
          <w:tcPr>
            <w:tcW w:w="491" w:type="dxa"/>
            <w:vAlign w:val="center"/>
          </w:tcPr>
          <w:p w14:paraId="3BD2043B" w14:textId="77777777" w:rsidR="000720A5" w:rsidRDefault="000720A5" w:rsidP="00ED0A7F">
            <w:pPr>
              <w:rPr>
                <w:sz w:val="18"/>
                <w:szCs w:val="18"/>
              </w:rPr>
            </w:pPr>
            <w:r>
              <w:rPr>
                <w:sz w:val="18"/>
                <w:szCs w:val="18"/>
              </w:rPr>
              <w:t>3</w:t>
            </w:r>
          </w:p>
        </w:tc>
        <w:tc>
          <w:tcPr>
            <w:tcW w:w="2856" w:type="dxa"/>
            <w:vAlign w:val="center"/>
          </w:tcPr>
          <w:p w14:paraId="08C772A3"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2074532812"/>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Thomson pinhole</w:t>
            </w:r>
          </w:p>
          <w:p w14:paraId="66859088"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1828507149"/>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Multi-pinhole (4 pinholes)</w:t>
            </w:r>
          </w:p>
          <w:p w14:paraId="2D06AFE3"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2121569324"/>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Multi-pinhole (lead mount)</w:t>
            </w:r>
          </w:p>
          <w:p w14:paraId="2993B190" w14:textId="74966251" w:rsidR="000720A5" w:rsidRPr="00FE001E" w:rsidRDefault="00D11F1E" w:rsidP="00AB0170">
            <w:pPr>
              <w:rPr>
                <w:sz w:val="18"/>
                <w:szCs w:val="18"/>
              </w:rPr>
            </w:pPr>
            <w:sdt>
              <w:sdtPr>
                <w:rPr>
                  <w:rFonts w:eastAsiaTheme="minorHAnsi"/>
                  <w:noProof/>
                  <w:sz w:val="20"/>
                  <w:szCs w:val="18"/>
                  <w:lang w:eastAsia="en-US"/>
                </w:rPr>
                <w:id w:val="-1378236142"/>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Other (please specify)</w:t>
            </w:r>
          </w:p>
        </w:tc>
        <w:tc>
          <w:tcPr>
            <w:tcW w:w="5833" w:type="dxa"/>
          </w:tcPr>
          <w:p w14:paraId="220FA79A" w14:textId="77777777" w:rsidR="000720A5" w:rsidRDefault="000720A5" w:rsidP="00ED0A7F">
            <w:pPr>
              <w:rPr>
                <w:sz w:val="18"/>
                <w:szCs w:val="18"/>
              </w:rPr>
            </w:pPr>
          </w:p>
          <w:p w14:paraId="4D9D7199" w14:textId="77777777" w:rsidR="000720A5" w:rsidRPr="00FE001E" w:rsidRDefault="000720A5" w:rsidP="00ED0A7F">
            <w:pPr>
              <w:rPr>
                <w:sz w:val="18"/>
                <w:szCs w:val="18"/>
              </w:rPr>
            </w:pPr>
            <w:r w:rsidRPr="00FE001E">
              <w:rPr>
                <w:sz w:val="18"/>
                <w:szCs w:val="18"/>
              </w:rPr>
              <w:t>Details (</w:t>
            </w:r>
            <w:r>
              <w:rPr>
                <w:sz w:val="18"/>
                <w:szCs w:val="18"/>
              </w:rPr>
              <w:t>diameter, filtering of individual pinholes</w:t>
            </w:r>
            <w:r w:rsidRPr="00FE001E">
              <w:rPr>
                <w:sz w:val="18"/>
                <w:szCs w:val="18"/>
              </w:rPr>
              <w:t>):</w:t>
            </w:r>
            <w:r>
              <w:rPr>
                <w:sz w:val="18"/>
                <w:szCs w:val="18"/>
              </w:rPr>
              <w:t xml:space="preserve"> </w:t>
            </w:r>
          </w:p>
        </w:tc>
      </w:tr>
    </w:tbl>
    <w:p w14:paraId="417A92E0" w14:textId="77777777" w:rsidR="000720A5" w:rsidRDefault="000720A5" w:rsidP="000720A5">
      <w:pPr>
        <w:spacing w:after="0" w:line="240" w:lineRule="auto"/>
        <w:rPr>
          <w:rFonts w:asciiTheme="majorHAnsi" w:hAnsiTheme="majorHAnsi"/>
          <w:sz w:val="24"/>
          <w:szCs w:val="24"/>
          <w:u w:val="single"/>
        </w:rPr>
      </w:pPr>
    </w:p>
    <w:p w14:paraId="1661657B" w14:textId="77777777" w:rsidR="000720A5" w:rsidRPr="00D75DE6" w:rsidRDefault="000720A5" w:rsidP="000720A5">
      <w:pPr>
        <w:spacing w:after="0"/>
        <w:jc w:val="both"/>
        <w:rPr>
          <w:b/>
          <w:u w:val="single"/>
        </w:rPr>
      </w:pPr>
      <w:r w:rsidRPr="00D75DE6">
        <w:rPr>
          <w:b/>
          <w:u w:val="single"/>
        </w:rPr>
        <w:t xml:space="preserve">Part </w:t>
      </w:r>
      <w:r>
        <w:rPr>
          <w:b/>
          <w:u w:val="single"/>
        </w:rPr>
        <w:t>4</w:t>
      </w:r>
      <w:r w:rsidRPr="00D75DE6">
        <w:rPr>
          <w:b/>
          <w:u w:val="single"/>
        </w:rPr>
        <w:t xml:space="preserve">. </w:t>
      </w:r>
      <w:r>
        <w:rPr>
          <w:b/>
          <w:u w:val="single"/>
        </w:rPr>
        <w:t>Filters and Photocathodes:</w:t>
      </w:r>
    </w:p>
    <w:tbl>
      <w:tblPr>
        <w:tblStyle w:val="TableGrid"/>
        <w:tblpPr w:leftFromText="180" w:rightFromText="180" w:vertAnchor="text" w:horzAnchor="margin" w:tblpX="108" w:tblpY="214"/>
        <w:tblW w:w="0" w:type="auto"/>
        <w:tblLook w:val="04A0" w:firstRow="1" w:lastRow="0" w:firstColumn="1" w:lastColumn="0" w:noHBand="0" w:noVBand="1"/>
      </w:tblPr>
      <w:tblGrid>
        <w:gridCol w:w="529"/>
        <w:gridCol w:w="2804"/>
        <w:gridCol w:w="5683"/>
      </w:tblGrid>
      <w:tr w:rsidR="000720A5" w14:paraId="29266279" w14:textId="77777777" w:rsidTr="00ED0A7F">
        <w:trPr>
          <w:trHeight w:val="1699"/>
        </w:trPr>
        <w:tc>
          <w:tcPr>
            <w:tcW w:w="534" w:type="dxa"/>
            <w:vAlign w:val="center"/>
          </w:tcPr>
          <w:p w14:paraId="317EEBD0" w14:textId="77777777" w:rsidR="000720A5" w:rsidRDefault="000720A5" w:rsidP="00ED0A7F">
            <w:pPr>
              <w:rPr>
                <w:sz w:val="18"/>
                <w:szCs w:val="18"/>
              </w:rPr>
            </w:pPr>
            <w:r>
              <w:rPr>
                <w:sz w:val="18"/>
                <w:szCs w:val="18"/>
              </w:rPr>
              <w:t>1</w:t>
            </w:r>
          </w:p>
        </w:tc>
        <w:tc>
          <w:tcPr>
            <w:tcW w:w="2835" w:type="dxa"/>
            <w:vAlign w:val="center"/>
          </w:tcPr>
          <w:p w14:paraId="14D11033" w14:textId="09C0FD2D"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1282262362"/>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w:t>
            </w:r>
            <w:r w:rsidR="00AB0170">
              <w:rPr>
                <w:rFonts w:eastAsiaTheme="minorHAnsi"/>
                <w:noProof/>
                <w:sz w:val="20"/>
                <w:szCs w:val="18"/>
                <w:lang w:eastAsia="en-US"/>
              </w:rPr>
              <w:t>Flat field filters</w:t>
            </w:r>
          </w:p>
          <w:p w14:paraId="33672F1F" w14:textId="642B16E2"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1287855904"/>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w:t>
            </w:r>
            <w:r w:rsidR="00AB0170">
              <w:rPr>
                <w:rFonts w:eastAsiaTheme="minorHAnsi"/>
                <w:noProof/>
                <w:sz w:val="20"/>
                <w:szCs w:val="18"/>
                <w:lang w:eastAsia="en-US"/>
              </w:rPr>
              <w:t>Photocathodes</w:t>
            </w:r>
          </w:p>
          <w:p w14:paraId="188793C0" w14:textId="02D1BB70"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1783222679"/>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w:t>
            </w:r>
            <w:r w:rsidR="00AB0170">
              <w:rPr>
                <w:rFonts w:eastAsiaTheme="minorHAnsi"/>
                <w:noProof/>
                <w:sz w:val="20"/>
                <w:szCs w:val="18"/>
                <w:lang w:eastAsia="en-US"/>
              </w:rPr>
              <w:t>Multi-element filter</w:t>
            </w:r>
          </w:p>
          <w:p w14:paraId="6628FA91" w14:textId="243BFE46" w:rsidR="000720A5" w:rsidRPr="00FE001E" w:rsidRDefault="00D11F1E" w:rsidP="00AB0170">
            <w:pPr>
              <w:rPr>
                <w:sz w:val="18"/>
                <w:szCs w:val="18"/>
              </w:rPr>
            </w:pPr>
            <w:sdt>
              <w:sdtPr>
                <w:rPr>
                  <w:rFonts w:eastAsiaTheme="minorHAnsi"/>
                  <w:noProof/>
                  <w:sz w:val="20"/>
                  <w:szCs w:val="18"/>
                  <w:lang w:eastAsia="en-US"/>
                </w:rPr>
                <w:id w:val="-404066250"/>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Other (please specify)</w:t>
            </w:r>
          </w:p>
        </w:tc>
        <w:tc>
          <w:tcPr>
            <w:tcW w:w="5789" w:type="dxa"/>
          </w:tcPr>
          <w:p w14:paraId="4D218A2E" w14:textId="77777777" w:rsidR="000720A5" w:rsidRDefault="000720A5" w:rsidP="00ED0A7F">
            <w:pPr>
              <w:rPr>
                <w:sz w:val="18"/>
                <w:szCs w:val="18"/>
              </w:rPr>
            </w:pPr>
          </w:p>
          <w:p w14:paraId="1ABEEA12" w14:textId="77777777" w:rsidR="000720A5" w:rsidRPr="00FE001E" w:rsidRDefault="000720A5" w:rsidP="00ED0A7F">
            <w:pPr>
              <w:rPr>
                <w:sz w:val="18"/>
                <w:szCs w:val="18"/>
              </w:rPr>
            </w:pPr>
            <w:r w:rsidRPr="00FE001E">
              <w:rPr>
                <w:sz w:val="18"/>
                <w:szCs w:val="18"/>
              </w:rPr>
              <w:t>Details (material, thickness, support):</w:t>
            </w:r>
            <w:r>
              <w:rPr>
                <w:sz w:val="18"/>
                <w:szCs w:val="18"/>
              </w:rPr>
              <w:t xml:space="preserve"> </w:t>
            </w:r>
          </w:p>
        </w:tc>
      </w:tr>
      <w:tr w:rsidR="000720A5" w14:paraId="518201C5" w14:textId="77777777" w:rsidTr="00ED0A7F">
        <w:tc>
          <w:tcPr>
            <w:tcW w:w="534" w:type="dxa"/>
            <w:vAlign w:val="center"/>
          </w:tcPr>
          <w:p w14:paraId="409C7CB2" w14:textId="77777777" w:rsidR="000720A5" w:rsidRDefault="000720A5" w:rsidP="00ED0A7F">
            <w:pPr>
              <w:rPr>
                <w:sz w:val="18"/>
                <w:szCs w:val="18"/>
              </w:rPr>
            </w:pPr>
            <w:r>
              <w:rPr>
                <w:sz w:val="18"/>
                <w:szCs w:val="18"/>
              </w:rPr>
              <w:t>2</w:t>
            </w:r>
          </w:p>
        </w:tc>
        <w:tc>
          <w:tcPr>
            <w:tcW w:w="2835" w:type="dxa"/>
            <w:vAlign w:val="center"/>
          </w:tcPr>
          <w:p w14:paraId="128A113A"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1660730850"/>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w:t>
            </w:r>
            <w:r w:rsidR="00AB0170">
              <w:rPr>
                <w:rFonts w:eastAsiaTheme="minorHAnsi"/>
                <w:noProof/>
                <w:sz w:val="20"/>
                <w:szCs w:val="18"/>
                <w:lang w:eastAsia="en-US"/>
              </w:rPr>
              <w:t>Flat field filters</w:t>
            </w:r>
          </w:p>
          <w:p w14:paraId="55C38F13"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85309288"/>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w:t>
            </w:r>
            <w:r w:rsidR="00AB0170">
              <w:rPr>
                <w:rFonts w:eastAsiaTheme="minorHAnsi"/>
                <w:noProof/>
                <w:sz w:val="20"/>
                <w:szCs w:val="18"/>
                <w:lang w:eastAsia="en-US"/>
              </w:rPr>
              <w:t>Photocathodes</w:t>
            </w:r>
          </w:p>
          <w:p w14:paraId="4A549DCC"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829101283"/>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w:t>
            </w:r>
            <w:r w:rsidR="00AB0170">
              <w:rPr>
                <w:rFonts w:eastAsiaTheme="minorHAnsi"/>
                <w:noProof/>
                <w:sz w:val="20"/>
                <w:szCs w:val="18"/>
                <w:lang w:eastAsia="en-US"/>
              </w:rPr>
              <w:t>Multi-element filter</w:t>
            </w:r>
          </w:p>
          <w:p w14:paraId="7375D9A1" w14:textId="2B368968" w:rsidR="000720A5" w:rsidRPr="00FE001E" w:rsidRDefault="00D11F1E" w:rsidP="00AB0170">
            <w:pPr>
              <w:rPr>
                <w:sz w:val="18"/>
                <w:szCs w:val="18"/>
              </w:rPr>
            </w:pPr>
            <w:sdt>
              <w:sdtPr>
                <w:rPr>
                  <w:rFonts w:eastAsiaTheme="minorHAnsi"/>
                  <w:noProof/>
                  <w:sz w:val="20"/>
                  <w:szCs w:val="18"/>
                  <w:lang w:eastAsia="en-US"/>
                </w:rPr>
                <w:id w:val="-1903055243"/>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Other (please specify)</w:t>
            </w:r>
          </w:p>
        </w:tc>
        <w:tc>
          <w:tcPr>
            <w:tcW w:w="5789" w:type="dxa"/>
          </w:tcPr>
          <w:p w14:paraId="0B2AE536" w14:textId="77777777" w:rsidR="000720A5" w:rsidRDefault="000720A5" w:rsidP="00ED0A7F">
            <w:pPr>
              <w:rPr>
                <w:sz w:val="18"/>
                <w:szCs w:val="18"/>
              </w:rPr>
            </w:pPr>
          </w:p>
          <w:p w14:paraId="07A7F581" w14:textId="77777777" w:rsidR="000720A5" w:rsidRPr="00FE001E" w:rsidRDefault="000720A5" w:rsidP="00ED0A7F">
            <w:pPr>
              <w:rPr>
                <w:sz w:val="18"/>
                <w:szCs w:val="18"/>
              </w:rPr>
            </w:pPr>
            <w:r w:rsidRPr="00FE001E">
              <w:rPr>
                <w:sz w:val="18"/>
                <w:szCs w:val="18"/>
              </w:rPr>
              <w:t>Details (material, thickness, support):</w:t>
            </w:r>
            <w:r>
              <w:rPr>
                <w:sz w:val="18"/>
                <w:szCs w:val="18"/>
              </w:rPr>
              <w:t xml:space="preserve"> </w:t>
            </w:r>
          </w:p>
        </w:tc>
      </w:tr>
      <w:tr w:rsidR="000720A5" w14:paraId="1E398A22" w14:textId="77777777" w:rsidTr="00ED0A7F">
        <w:trPr>
          <w:trHeight w:val="1517"/>
        </w:trPr>
        <w:tc>
          <w:tcPr>
            <w:tcW w:w="534" w:type="dxa"/>
            <w:vAlign w:val="center"/>
          </w:tcPr>
          <w:p w14:paraId="038ACD58" w14:textId="77777777" w:rsidR="000720A5" w:rsidRDefault="000720A5" w:rsidP="00ED0A7F">
            <w:pPr>
              <w:rPr>
                <w:sz w:val="18"/>
                <w:szCs w:val="18"/>
              </w:rPr>
            </w:pPr>
            <w:r>
              <w:rPr>
                <w:sz w:val="18"/>
                <w:szCs w:val="18"/>
              </w:rPr>
              <w:t>3</w:t>
            </w:r>
          </w:p>
        </w:tc>
        <w:tc>
          <w:tcPr>
            <w:tcW w:w="2835" w:type="dxa"/>
            <w:vAlign w:val="center"/>
          </w:tcPr>
          <w:p w14:paraId="3A05D62F"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581110923"/>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w:t>
            </w:r>
            <w:r w:rsidR="00AB0170">
              <w:rPr>
                <w:rFonts w:eastAsiaTheme="minorHAnsi"/>
                <w:noProof/>
                <w:sz w:val="20"/>
                <w:szCs w:val="18"/>
                <w:lang w:eastAsia="en-US"/>
              </w:rPr>
              <w:t>Flat field filters</w:t>
            </w:r>
          </w:p>
          <w:p w14:paraId="0CF68B17"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2072411201"/>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w:t>
            </w:r>
            <w:r w:rsidR="00AB0170">
              <w:rPr>
                <w:rFonts w:eastAsiaTheme="minorHAnsi"/>
                <w:noProof/>
                <w:sz w:val="20"/>
                <w:szCs w:val="18"/>
                <w:lang w:eastAsia="en-US"/>
              </w:rPr>
              <w:t>Photocathodes</w:t>
            </w:r>
          </w:p>
          <w:p w14:paraId="6942A5CE" w14:textId="77777777" w:rsidR="00AB0170" w:rsidRPr="00AB0170" w:rsidRDefault="00D11F1E" w:rsidP="00AB0170">
            <w:pPr>
              <w:spacing w:line="360" w:lineRule="auto"/>
              <w:rPr>
                <w:rFonts w:eastAsiaTheme="minorHAnsi"/>
                <w:noProof/>
                <w:sz w:val="20"/>
                <w:szCs w:val="18"/>
                <w:lang w:eastAsia="en-US"/>
              </w:rPr>
            </w:pPr>
            <w:sdt>
              <w:sdtPr>
                <w:rPr>
                  <w:rFonts w:eastAsiaTheme="minorHAnsi"/>
                  <w:noProof/>
                  <w:sz w:val="20"/>
                  <w:szCs w:val="18"/>
                  <w:lang w:eastAsia="en-US"/>
                </w:rPr>
                <w:id w:val="-1793898644"/>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w:t>
            </w:r>
            <w:r w:rsidR="00AB0170">
              <w:rPr>
                <w:rFonts w:eastAsiaTheme="minorHAnsi"/>
                <w:noProof/>
                <w:sz w:val="20"/>
                <w:szCs w:val="18"/>
                <w:lang w:eastAsia="en-US"/>
              </w:rPr>
              <w:t>Multi-element filter</w:t>
            </w:r>
          </w:p>
          <w:p w14:paraId="3166F8F2" w14:textId="3CDFAF5F" w:rsidR="000720A5" w:rsidRPr="00FE001E" w:rsidRDefault="00D11F1E" w:rsidP="00AB0170">
            <w:pPr>
              <w:rPr>
                <w:sz w:val="18"/>
                <w:szCs w:val="18"/>
              </w:rPr>
            </w:pPr>
            <w:sdt>
              <w:sdtPr>
                <w:rPr>
                  <w:rFonts w:eastAsiaTheme="minorHAnsi"/>
                  <w:noProof/>
                  <w:sz w:val="20"/>
                  <w:szCs w:val="18"/>
                  <w:lang w:eastAsia="en-US"/>
                </w:rPr>
                <w:id w:val="1023829111"/>
                <w14:checkbox>
                  <w14:checked w14:val="0"/>
                  <w14:checkedState w14:val="2612" w14:font="MS Gothic"/>
                  <w14:uncheckedState w14:val="2610" w14:font="MS Gothic"/>
                </w14:checkbox>
              </w:sdtPr>
              <w:sdtEndPr/>
              <w:sdtContent>
                <w:r w:rsidR="00AB0170" w:rsidRPr="00AB0170">
                  <w:rPr>
                    <w:rFonts w:ascii="MS Gothic" w:eastAsia="MS Gothic" w:hAnsi="MS Gothic" w:hint="eastAsia"/>
                    <w:noProof/>
                    <w:sz w:val="20"/>
                    <w:szCs w:val="18"/>
                    <w:lang w:eastAsia="en-US"/>
                  </w:rPr>
                  <w:t>☐</w:t>
                </w:r>
              </w:sdtContent>
            </w:sdt>
            <w:r w:rsidR="00AB0170" w:rsidRPr="00AB0170">
              <w:rPr>
                <w:rFonts w:eastAsiaTheme="minorHAnsi"/>
                <w:noProof/>
                <w:sz w:val="20"/>
                <w:szCs w:val="18"/>
                <w:lang w:eastAsia="en-US"/>
              </w:rPr>
              <w:t xml:space="preserve"> Other (please specify)</w:t>
            </w:r>
          </w:p>
        </w:tc>
        <w:tc>
          <w:tcPr>
            <w:tcW w:w="5789" w:type="dxa"/>
          </w:tcPr>
          <w:p w14:paraId="56691BE7" w14:textId="77777777" w:rsidR="000720A5" w:rsidRDefault="000720A5" w:rsidP="00ED0A7F">
            <w:pPr>
              <w:rPr>
                <w:sz w:val="18"/>
                <w:szCs w:val="18"/>
              </w:rPr>
            </w:pPr>
          </w:p>
          <w:p w14:paraId="19604B68" w14:textId="77777777" w:rsidR="000720A5" w:rsidRPr="00FE001E" w:rsidRDefault="000720A5" w:rsidP="00ED0A7F">
            <w:pPr>
              <w:rPr>
                <w:sz w:val="18"/>
                <w:szCs w:val="18"/>
              </w:rPr>
            </w:pPr>
            <w:r w:rsidRPr="00FE001E">
              <w:rPr>
                <w:sz w:val="18"/>
                <w:szCs w:val="18"/>
              </w:rPr>
              <w:t>Details (material, thickness, support):</w:t>
            </w:r>
            <w:r>
              <w:rPr>
                <w:sz w:val="18"/>
                <w:szCs w:val="18"/>
              </w:rPr>
              <w:t xml:space="preserve"> </w:t>
            </w:r>
          </w:p>
        </w:tc>
      </w:tr>
    </w:tbl>
    <w:p w14:paraId="2074FA6B" w14:textId="342E4A24" w:rsidR="000720A5" w:rsidRDefault="000720A5" w:rsidP="000720A5"/>
    <w:sectPr w:rsidR="000720A5" w:rsidSect="002505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027F5" w14:textId="77777777" w:rsidR="00143B70" w:rsidRDefault="00143B70" w:rsidP="001751F0">
      <w:pPr>
        <w:spacing w:after="0" w:line="240" w:lineRule="auto"/>
      </w:pPr>
      <w:r>
        <w:separator/>
      </w:r>
    </w:p>
  </w:endnote>
  <w:endnote w:type="continuationSeparator" w:id="0">
    <w:p w14:paraId="22FF8BD5" w14:textId="77777777" w:rsidR="00143B70" w:rsidRDefault="00143B70" w:rsidP="0017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9D2EF" w14:textId="77777777" w:rsidR="00143B70" w:rsidRDefault="00143B70" w:rsidP="001751F0">
      <w:pPr>
        <w:spacing w:after="0" w:line="240" w:lineRule="auto"/>
      </w:pPr>
      <w:r>
        <w:separator/>
      </w:r>
    </w:p>
  </w:footnote>
  <w:footnote w:type="continuationSeparator" w:id="0">
    <w:p w14:paraId="0F91A0A2" w14:textId="77777777" w:rsidR="00143B70" w:rsidRDefault="00143B70" w:rsidP="00175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1584"/>
    <w:multiLevelType w:val="hybridMultilevel"/>
    <w:tmpl w:val="97A8A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D5010"/>
    <w:multiLevelType w:val="hybridMultilevel"/>
    <w:tmpl w:val="7542E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B15C1"/>
    <w:multiLevelType w:val="hybridMultilevel"/>
    <w:tmpl w:val="243ED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6349FB"/>
    <w:multiLevelType w:val="hybridMultilevel"/>
    <w:tmpl w:val="826E2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10FE4"/>
    <w:multiLevelType w:val="hybridMultilevel"/>
    <w:tmpl w:val="18EEE298"/>
    <w:lvl w:ilvl="0" w:tplc="F7A03E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E1A05E9"/>
    <w:multiLevelType w:val="hybridMultilevel"/>
    <w:tmpl w:val="D018A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81C15"/>
    <w:multiLevelType w:val="hybridMultilevel"/>
    <w:tmpl w:val="B9022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E36AC"/>
    <w:multiLevelType w:val="hybridMultilevel"/>
    <w:tmpl w:val="5DC6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00585"/>
    <w:multiLevelType w:val="hybridMultilevel"/>
    <w:tmpl w:val="9EE2C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6825290">
    <w:abstractNumId w:val="6"/>
  </w:num>
  <w:num w:numId="2" w16cid:durableId="1780222166">
    <w:abstractNumId w:val="4"/>
  </w:num>
  <w:num w:numId="3" w16cid:durableId="213465363">
    <w:abstractNumId w:val="1"/>
  </w:num>
  <w:num w:numId="4" w16cid:durableId="1197278743">
    <w:abstractNumId w:val="8"/>
  </w:num>
  <w:num w:numId="5" w16cid:durableId="2047749181">
    <w:abstractNumId w:val="2"/>
  </w:num>
  <w:num w:numId="6" w16cid:durableId="1624574178">
    <w:abstractNumId w:val="3"/>
  </w:num>
  <w:num w:numId="7" w16cid:durableId="2055809030">
    <w:abstractNumId w:val="7"/>
  </w:num>
  <w:num w:numId="8" w16cid:durableId="244342751">
    <w:abstractNumId w:val="0"/>
  </w:num>
  <w:num w:numId="9" w16cid:durableId="2070499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A04"/>
    <w:rsid w:val="0000577E"/>
    <w:rsid w:val="00006084"/>
    <w:rsid w:val="0001258B"/>
    <w:rsid w:val="00032FF0"/>
    <w:rsid w:val="00053885"/>
    <w:rsid w:val="00060B04"/>
    <w:rsid w:val="00071DCC"/>
    <w:rsid w:val="000720A5"/>
    <w:rsid w:val="00081F0B"/>
    <w:rsid w:val="000C03AC"/>
    <w:rsid w:val="000D4DC8"/>
    <w:rsid w:val="000F2A59"/>
    <w:rsid w:val="00104BB2"/>
    <w:rsid w:val="00120017"/>
    <w:rsid w:val="00143B70"/>
    <w:rsid w:val="00144216"/>
    <w:rsid w:val="00145EBA"/>
    <w:rsid w:val="001751F0"/>
    <w:rsid w:val="00250593"/>
    <w:rsid w:val="002514B8"/>
    <w:rsid w:val="00266073"/>
    <w:rsid w:val="002731A3"/>
    <w:rsid w:val="00273C01"/>
    <w:rsid w:val="00297966"/>
    <w:rsid w:val="002A32A9"/>
    <w:rsid w:val="002B4F49"/>
    <w:rsid w:val="002B61C3"/>
    <w:rsid w:val="002B7229"/>
    <w:rsid w:val="002C2EC1"/>
    <w:rsid w:val="002D4FDD"/>
    <w:rsid w:val="002D6FC6"/>
    <w:rsid w:val="002E776D"/>
    <w:rsid w:val="002F1EB0"/>
    <w:rsid w:val="00300D50"/>
    <w:rsid w:val="003060FF"/>
    <w:rsid w:val="00306B7D"/>
    <w:rsid w:val="00321148"/>
    <w:rsid w:val="00331013"/>
    <w:rsid w:val="00344EA4"/>
    <w:rsid w:val="00365087"/>
    <w:rsid w:val="0036735E"/>
    <w:rsid w:val="003873D8"/>
    <w:rsid w:val="003C7555"/>
    <w:rsid w:val="003E45FE"/>
    <w:rsid w:val="00405F1F"/>
    <w:rsid w:val="00420543"/>
    <w:rsid w:val="00453814"/>
    <w:rsid w:val="00463E52"/>
    <w:rsid w:val="00464201"/>
    <w:rsid w:val="00482464"/>
    <w:rsid w:val="00483CAA"/>
    <w:rsid w:val="00490539"/>
    <w:rsid w:val="00491343"/>
    <w:rsid w:val="004B3FFC"/>
    <w:rsid w:val="004C2078"/>
    <w:rsid w:val="004C5462"/>
    <w:rsid w:val="004E6149"/>
    <w:rsid w:val="00500907"/>
    <w:rsid w:val="0050192E"/>
    <w:rsid w:val="00504D65"/>
    <w:rsid w:val="0050592E"/>
    <w:rsid w:val="005255D3"/>
    <w:rsid w:val="00542FA9"/>
    <w:rsid w:val="00546E6E"/>
    <w:rsid w:val="0056016F"/>
    <w:rsid w:val="005676BD"/>
    <w:rsid w:val="00574D6C"/>
    <w:rsid w:val="005828D2"/>
    <w:rsid w:val="00587394"/>
    <w:rsid w:val="00590C15"/>
    <w:rsid w:val="00595990"/>
    <w:rsid w:val="005A631C"/>
    <w:rsid w:val="005C0532"/>
    <w:rsid w:val="005C2742"/>
    <w:rsid w:val="005D4BB8"/>
    <w:rsid w:val="005F0A98"/>
    <w:rsid w:val="006001BD"/>
    <w:rsid w:val="00667C34"/>
    <w:rsid w:val="00675304"/>
    <w:rsid w:val="00693A04"/>
    <w:rsid w:val="00696D85"/>
    <w:rsid w:val="006B0E46"/>
    <w:rsid w:val="006D1168"/>
    <w:rsid w:val="006F0019"/>
    <w:rsid w:val="006F0964"/>
    <w:rsid w:val="007209D2"/>
    <w:rsid w:val="00725406"/>
    <w:rsid w:val="00737A31"/>
    <w:rsid w:val="007523ED"/>
    <w:rsid w:val="00754362"/>
    <w:rsid w:val="00763B8B"/>
    <w:rsid w:val="00766169"/>
    <w:rsid w:val="007706D4"/>
    <w:rsid w:val="0077221B"/>
    <w:rsid w:val="0079242F"/>
    <w:rsid w:val="007A09F1"/>
    <w:rsid w:val="007B5367"/>
    <w:rsid w:val="007C6A9B"/>
    <w:rsid w:val="007D0F80"/>
    <w:rsid w:val="007D2993"/>
    <w:rsid w:val="00805405"/>
    <w:rsid w:val="00823DB7"/>
    <w:rsid w:val="00826D80"/>
    <w:rsid w:val="00830BBA"/>
    <w:rsid w:val="00831489"/>
    <w:rsid w:val="0083716F"/>
    <w:rsid w:val="00883897"/>
    <w:rsid w:val="00883B59"/>
    <w:rsid w:val="008B3D56"/>
    <w:rsid w:val="008D7B7E"/>
    <w:rsid w:val="008E31D0"/>
    <w:rsid w:val="00914DBE"/>
    <w:rsid w:val="009166CC"/>
    <w:rsid w:val="009307CB"/>
    <w:rsid w:val="00937459"/>
    <w:rsid w:val="009473A5"/>
    <w:rsid w:val="009C047E"/>
    <w:rsid w:val="009C6753"/>
    <w:rsid w:val="009F260D"/>
    <w:rsid w:val="009F3914"/>
    <w:rsid w:val="00A249D9"/>
    <w:rsid w:val="00A264B1"/>
    <w:rsid w:val="00A353AE"/>
    <w:rsid w:val="00A4727A"/>
    <w:rsid w:val="00A8139F"/>
    <w:rsid w:val="00AB0170"/>
    <w:rsid w:val="00AC065D"/>
    <w:rsid w:val="00B01824"/>
    <w:rsid w:val="00B10459"/>
    <w:rsid w:val="00B35BCE"/>
    <w:rsid w:val="00B52941"/>
    <w:rsid w:val="00B72D25"/>
    <w:rsid w:val="00BB28ED"/>
    <w:rsid w:val="00BF0FFD"/>
    <w:rsid w:val="00BF2D62"/>
    <w:rsid w:val="00C20BEC"/>
    <w:rsid w:val="00C2199D"/>
    <w:rsid w:val="00C34F2E"/>
    <w:rsid w:val="00C4254C"/>
    <w:rsid w:val="00C42B7A"/>
    <w:rsid w:val="00C46973"/>
    <w:rsid w:val="00C60CF7"/>
    <w:rsid w:val="00C96C6E"/>
    <w:rsid w:val="00CB70E7"/>
    <w:rsid w:val="00CE51BD"/>
    <w:rsid w:val="00D11F1E"/>
    <w:rsid w:val="00D150B4"/>
    <w:rsid w:val="00D41405"/>
    <w:rsid w:val="00D47D96"/>
    <w:rsid w:val="00D57AFB"/>
    <w:rsid w:val="00D75DE6"/>
    <w:rsid w:val="00D81416"/>
    <w:rsid w:val="00D93647"/>
    <w:rsid w:val="00DA19F5"/>
    <w:rsid w:val="00DC0AE5"/>
    <w:rsid w:val="00DC2BF7"/>
    <w:rsid w:val="00DC3B28"/>
    <w:rsid w:val="00DD76D4"/>
    <w:rsid w:val="00DF036F"/>
    <w:rsid w:val="00DF3827"/>
    <w:rsid w:val="00E10EE7"/>
    <w:rsid w:val="00E1561E"/>
    <w:rsid w:val="00E37205"/>
    <w:rsid w:val="00EC0D1D"/>
    <w:rsid w:val="00ED0A7F"/>
    <w:rsid w:val="00F23BC6"/>
    <w:rsid w:val="00F40423"/>
    <w:rsid w:val="00F4701A"/>
    <w:rsid w:val="00F53A24"/>
    <w:rsid w:val="00F55A23"/>
    <w:rsid w:val="00F80CEC"/>
    <w:rsid w:val="00F85C19"/>
    <w:rsid w:val="00FA0699"/>
    <w:rsid w:val="00FA596B"/>
    <w:rsid w:val="00FB2CA5"/>
    <w:rsid w:val="00FB3057"/>
    <w:rsid w:val="00FC6A65"/>
    <w:rsid w:val="00FD2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E178"/>
  <w15:docId w15:val="{44C9D20F-D7E4-4275-AA2F-8C1694FB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64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51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1F0"/>
    <w:rPr>
      <w:sz w:val="20"/>
      <w:szCs w:val="20"/>
    </w:rPr>
  </w:style>
  <w:style w:type="character" w:styleId="FootnoteReference">
    <w:name w:val="footnote reference"/>
    <w:basedOn w:val="DefaultParagraphFont"/>
    <w:uiPriority w:val="99"/>
    <w:semiHidden/>
    <w:unhideWhenUsed/>
    <w:rsid w:val="001751F0"/>
    <w:rPr>
      <w:vertAlign w:val="superscript"/>
    </w:rPr>
  </w:style>
  <w:style w:type="paragraph" w:styleId="NormalWeb">
    <w:name w:val="Normal (Web)"/>
    <w:basedOn w:val="Normal"/>
    <w:uiPriority w:val="99"/>
    <w:semiHidden/>
    <w:unhideWhenUsed/>
    <w:rsid w:val="001751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55D3"/>
    <w:rPr>
      <w:color w:val="0000FF" w:themeColor="hyperlink"/>
      <w:u w:val="single"/>
    </w:rPr>
  </w:style>
  <w:style w:type="paragraph" w:styleId="ListParagraph">
    <w:name w:val="List Paragraph"/>
    <w:basedOn w:val="Normal"/>
    <w:uiPriority w:val="34"/>
    <w:qFormat/>
    <w:rsid w:val="00C34F2E"/>
    <w:pPr>
      <w:ind w:left="720"/>
      <w:contextualSpacing/>
    </w:pPr>
  </w:style>
  <w:style w:type="paragraph" w:styleId="BalloonText">
    <w:name w:val="Balloon Text"/>
    <w:basedOn w:val="Normal"/>
    <w:link w:val="BalloonTextChar"/>
    <w:uiPriority w:val="99"/>
    <w:semiHidden/>
    <w:unhideWhenUsed/>
    <w:rsid w:val="006D1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168"/>
    <w:rPr>
      <w:rFonts w:ascii="Tahoma" w:hAnsi="Tahoma" w:cs="Tahoma"/>
      <w:sz w:val="16"/>
      <w:szCs w:val="16"/>
    </w:rPr>
  </w:style>
  <w:style w:type="character" w:styleId="CommentReference">
    <w:name w:val="annotation reference"/>
    <w:basedOn w:val="DefaultParagraphFont"/>
    <w:uiPriority w:val="99"/>
    <w:semiHidden/>
    <w:unhideWhenUsed/>
    <w:rsid w:val="005A631C"/>
    <w:rPr>
      <w:sz w:val="16"/>
      <w:szCs w:val="16"/>
    </w:rPr>
  </w:style>
  <w:style w:type="paragraph" w:styleId="CommentText">
    <w:name w:val="annotation text"/>
    <w:basedOn w:val="Normal"/>
    <w:link w:val="CommentTextChar"/>
    <w:uiPriority w:val="99"/>
    <w:semiHidden/>
    <w:unhideWhenUsed/>
    <w:rsid w:val="005A631C"/>
    <w:pPr>
      <w:spacing w:line="240" w:lineRule="auto"/>
    </w:pPr>
    <w:rPr>
      <w:sz w:val="20"/>
      <w:szCs w:val="20"/>
    </w:rPr>
  </w:style>
  <w:style w:type="character" w:customStyle="1" w:styleId="CommentTextChar">
    <w:name w:val="Comment Text Char"/>
    <w:basedOn w:val="DefaultParagraphFont"/>
    <w:link w:val="CommentText"/>
    <w:uiPriority w:val="99"/>
    <w:semiHidden/>
    <w:rsid w:val="005A631C"/>
    <w:rPr>
      <w:sz w:val="20"/>
      <w:szCs w:val="20"/>
    </w:rPr>
  </w:style>
  <w:style w:type="paragraph" w:styleId="CommentSubject">
    <w:name w:val="annotation subject"/>
    <w:basedOn w:val="CommentText"/>
    <w:next w:val="CommentText"/>
    <w:link w:val="CommentSubjectChar"/>
    <w:uiPriority w:val="99"/>
    <w:semiHidden/>
    <w:unhideWhenUsed/>
    <w:rsid w:val="005A631C"/>
    <w:rPr>
      <w:b/>
      <w:bCs/>
    </w:rPr>
  </w:style>
  <w:style w:type="character" w:customStyle="1" w:styleId="CommentSubjectChar">
    <w:name w:val="Comment Subject Char"/>
    <w:basedOn w:val="CommentTextChar"/>
    <w:link w:val="CommentSubject"/>
    <w:uiPriority w:val="99"/>
    <w:semiHidden/>
    <w:rsid w:val="005A631C"/>
    <w:rPr>
      <w:b/>
      <w:bCs/>
      <w:sz w:val="20"/>
      <w:szCs w:val="20"/>
    </w:rPr>
  </w:style>
  <w:style w:type="character" w:customStyle="1" w:styleId="Heading1Char">
    <w:name w:val="Heading 1 Char"/>
    <w:basedOn w:val="DefaultParagraphFont"/>
    <w:link w:val="Heading1"/>
    <w:uiPriority w:val="9"/>
    <w:rsid w:val="00A264B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EC0D1D"/>
    <w:rPr>
      <w:color w:val="605E5C"/>
      <w:shd w:val="clear" w:color="auto" w:fill="E1DFDD"/>
    </w:rPr>
  </w:style>
  <w:style w:type="character" w:styleId="FollowedHyperlink">
    <w:name w:val="FollowedHyperlink"/>
    <w:basedOn w:val="DefaultParagraphFont"/>
    <w:uiPriority w:val="99"/>
    <w:semiHidden/>
    <w:unhideWhenUsed/>
    <w:rsid w:val="00EC0D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62930">
      <w:bodyDiv w:val="1"/>
      <w:marLeft w:val="0"/>
      <w:marRight w:val="0"/>
      <w:marTop w:val="0"/>
      <w:marBottom w:val="0"/>
      <w:divBdr>
        <w:top w:val="none" w:sz="0" w:space="0" w:color="auto"/>
        <w:left w:val="none" w:sz="0" w:space="0" w:color="auto"/>
        <w:bottom w:val="none" w:sz="0" w:space="0" w:color="auto"/>
        <w:right w:val="none" w:sz="0" w:space="0" w:color="auto"/>
      </w:divBdr>
    </w:div>
    <w:div w:id="420490608">
      <w:bodyDiv w:val="1"/>
      <w:marLeft w:val="0"/>
      <w:marRight w:val="0"/>
      <w:marTop w:val="0"/>
      <w:marBottom w:val="0"/>
      <w:divBdr>
        <w:top w:val="none" w:sz="0" w:space="0" w:color="auto"/>
        <w:left w:val="none" w:sz="0" w:space="0" w:color="auto"/>
        <w:bottom w:val="none" w:sz="0" w:space="0" w:color="auto"/>
        <w:right w:val="none" w:sz="0" w:space="0" w:color="auto"/>
      </w:divBdr>
    </w:div>
    <w:div w:id="523598046">
      <w:bodyDiv w:val="1"/>
      <w:marLeft w:val="0"/>
      <w:marRight w:val="0"/>
      <w:marTop w:val="0"/>
      <w:marBottom w:val="0"/>
      <w:divBdr>
        <w:top w:val="none" w:sz="0" w:space="0" w:color="auto"/>
        <w:left w:val="none" w:sz="0" w:space="0" w:color="auto"/>
        <w:bottom w:val="none" w:sz="0" w:space="0" w:color="auto"/>
        <w:right w:val="none" w:sz="0" w:space="0" w:color="auto"/>
      </w:divBdr>
    </w:div>
    <w:div w:id="735249215">
      <w:bodyDiv w:val="1"/>
      <w:marLeft w:val="0"/>
      <w:marRight w:val="0"/>
      <w:marTop w:val="0"/>
      <w:marBottom w:val="0"/>
      <w:divBdr>
        <w:top w:val="none" w:sz="0" w:space="0" w:color="auto"/>
        <w:left w:val="none" w:sz="0" w:space="0" w:color="auto"/>
        <w:bottom w:val="none" w:sz="0" w:space="0" w:color="auto"/>
        <w:right w:val="none" w:sz="0" w:space="0" w:color="auto"/>
      </w:divBdr>
    </w:div>
    <w:div w:id="1020858360">
      <w:bodyDiv w:val="1"/>
      <w:marLeft w:val="0"/>
      <w:marRight w:val="0"/>
      <w:marTop w:val="0"/>
      <w:marBottom w:val="0"/>
      <w:divBdr>
        <w:top w:val="none" w:sz="0" w:space="0" w:color="auto"/>
        <w:left w:val="none" w:sz="0" w:space="0" w:color="auto"/>
        <w:bottom w:val="none" w:sz="0" w:space="0" w:color="auto"/>
        <w:right w:val="none" w:sz="0" w:space="0" w:color="auto"/>
      </w:divBdr>
    </w:div>
    <w:div w:id="1150056093">
      <w:bodyDiv w:val="1"/>
      <w:marLeft w:val="0"/>
      <w:marRight w:val="0"/>
      <w:marTop w:val="0"/>
      <w:marBottom w:val="0"/>
      <w:divBdr>
        <w:top w:val="none" w:sz="0" w:space="0" w:color="auto"/>
        <w:left w:val="none" w:sz="0" w:space="0" w:color="auto"/>
        <w:bottom w:val="none" w:sz="0" w:space="0" w:color="auto"/>
        <w:right w:val="none" w:sz="0" w:space="0" w:color="auto"/>
      </w:divBdr>
    </w:div>
    <w:div w:id="1207837804">
      <w:bodyDiv w:val="1"/>
      <w:marLeft w:val="0"/>
      <w:marRight w:val="0"/>
      <w:marTop w:val="0"/>
      <w:marBottom w:val="0"/>
      <w:divBdr>
        <w:top w:val="none" w:sz="0" w:space="0" w:color="auto"/>
        <w:left w:val="none" w:sz="0" w:space="0" w:color="auto"/>
        <w:bottom w:val="none" w:sz="0" w:space="0" w:color="auto"/>
        <w:right w:val="none" w:sz="0" w:space="0" w:color="auto"/>
      </w:divBdr>
    </w:div>
    <w:div w:id="1220171367">
      <w:bodyDiv w:val="1"/>
      <w:marLeft w:val="0"/>
      <w:marRight w:val="0"/>
      <w:marTop w:val="0"/>
      <w:marBottom w:val="0"/>
      <w:divBdr>
        <w:top w:val="none" w:sz="0" w:space="0" w:color="auto"/>
        <w:left w:val="none" w:sz="0" w:space="0" w:color="auto"/>
        <w:bottom w:val="none" w:sz="0" w:space="0" w:color="auto"/>
        <w:right w:val="none" w:sz="0" w:space="0" w:color="auto"/>
      </w:divBdr>
    </w:div>
    <w:div w:id="1495995545">
      <w:bodyDiv w:val="1"/>
      <w:marLeft w:val="0"/>
      <w:marRight w:val="0"/>
      <w:marTop w:val="0"/>
      <w:marBottom w:val="0"/>
      <w:divBdr>
        <w:top w:val="none" w:sz="0" w:space="0" w:color="auto"/>
        <w:left w:val="none" w:sz="0" w:space="0" w:color="auto"/>
        <w:bottom w:val="none" w:sz="0" w:space="0" w:color="auto"/>
        <w:right w:val="none" w:sz="0" w:space="0" w:color="auto"/>
      </w:divBdr>
    </w:div>
    <w:div w:id="1537499207">
      <w:bodyDiv w:val="1"/>
      <w:marLeft w:val="0"/>
      <w:marRight w:val="0"/>
      <w:marTop w:val="0"/>
      <w:marBottom w:val="0"/>
      <w:divBdr>
        <w:top w:val="none" w:sz="0" w:space="0" w:color="auto"/>
        <w:left w:val="none" w:sz="0" w:space="0" w:color="auto"/>
        <w:bottom w:val="none" w:sz="0" w:space="0" w:color="auto"/>
        <w:right w:val="none" w:sz="0" w:space="0" w:color="auto"/>
      </w:divBdr>
    </w:div>
    <w:div w:id="1867209661">
      <w:bodyDiv w:val="1"/>
      <w:marLeft w:val="0"/>
      <w:marRight w:val="0"/>
      <w:marTop w:val="0"/>
      <w:marBottom w:val="0"/>
      <w:divBdr>
        <w:top w:val="none" w:sz="0" w:space="0" w:color="auto"/>
        <w:left w:val="none" w:sz="0" w:space="0" w:color="auto"/>
        <w:bottom w:val="none" w:sz="0" w:space="0" w:color="auto"/>
        <w:right w:val="none" w:sz="0" w:space="0" w:color="auto"/>
      </w:divBdr>
    </w:div>
    <w:div w:id="1942763620">
      <w:bodyDiv w:val="1"/>
      <w:marLeft w:val="0"/>
      <w:marRight w:val="0"/>
      <w:marTop w:val="0"/>
      <w:marBottom w:val="0"/>
      <w:divBdr>
        <w:top w:val="none" w:sz="0" w:space="0" w:color="auto"/>
        <w:left w:val="none" w:sz="0" w:space="0" w:color="auto"/>
        <w:bottom w:val="none" w:sz="0" w:space="0" w:color="auto"/>
        <w:right w:val="none" w:sz="0" w:space="0" w:color="auto"/>
      </w:divBdr>
    </w:div>
    <w:div w:id="1952975352">
      <w:bodyDiv w:val="1"/>
      <w:marLeft w:val="0"/>
      <w:marRight w:val="0"/>
      <w:marTop w:val="0"/>
      <w:marBottom w:val="0"/>
      <w:divBdr>
        <w:top w:val="none" w:sz="0" w:space="0" w:color="auto"/>
        <w:left w:val="none" w:sz="0" w:space="0" w:color="auto"/>
        <w:bottom w:val="none" w:sz="0" w:space="0" w:color="auto"/>
        <w:right w:val="none" w:sz="0" w:space="0" w:color="auto"/>
      </w:divBdr>
    </w:div>
    <w:div w:id="1994404979">
      <w:bodyDiv w:val="1"/>
      <w:marLeft w:val="0"/>
      <w:marRight w:val="0"/>
      <w:marTop w:val="0"/>
      <w:marBottom w:val="0"/>
      <w:divBdr>
        <w:top w:val="none" w:sz="0" w:space="0" w:color="auto"/>
        <w:left w:val="none" w:sz="0" w:space="0" w:color="auto"/>
        <w:bottom w:val="none" w:sz="0" w:space="0" w:color="auto"/>
        <w:right w:val="none" w:sz="0" w:space="0" w:color="auto"/>
      </w:divBdr>
    </w:div>
    <w:div w:id="205438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wala.ariyathilaka@stfc.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er.spindloe@stfc.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FA4500E3FA099F4BB09FDB9D4681DE79" ma:contentTypeVersion="2" ma:contentTypeDescription="Page is a system content type template created by the Publishing Resources feature. The column templates from Page will be added to all Pages libraries created by the Publishing feature." ma:contentTypeScope="" ma:versionID="8e8e29e3accdb634f5f8b58b6a550fa3">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413F7-F678-4430-8CA9-B718B5DB3AAD}">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C3EBB22-6AEF-4610-AEFE-F7F5588C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3FC05-A21F-4C3A-AB61-89373D253E7B}">
  <ds:schemaRefs>
    <ds:schemaRef ds:uri="http://schemas.openxmlformats.org/officeDocument/2006/bibliography"/>
  </ds:schemaRefs>
</ds:datastoreItem>
</file>

<file path=customXml/itemProps4.xml><?xml version="1.0" encoding="utf-8"?>
<ds:datastoreItem xmlns:ds="http://schemas.openxmlformats.org/officeDocument/2006/customXml" ds:itemID="{86888A81-B468-485A-A637-569CF0F37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1069</Words>
  <Characters>6094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rjc95</dc:creator>
  <cp:lastModifiedBy>Spindloe, Christopher (STFC,RAL,CLF)</cp:lastModifiedBy>
  <cp:revision>2</cp:revision>
  <cp:lastPrinted>2017-03-09T10:42:00Z</cp:lastPrinted>
  <dcterms:created xsi:type="dcterms:W3CDTF">2024-06-26T09:08:00Z</dcterms:created>
  <dcterms:modified xsi:type="dcterms:W3CDTF">2024-06-26T09:08:00Z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0x010100C568DB52D9D0A14D9B2FDCC96666E9F2007948130EC3DB064584E219954237AF3900FA4500E3FA099F4BB09FDB9D4681DE79</vt:lpwstr>
  </property>
</Properties>
</file>